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9748"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p>
    <w:p w14:paraId="6D7E61B2"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p>
    <w:p w14:paraId="2476E0E1"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r>
        <w:rPr>
          <w:rFonts w:ascii="Times New Roman" w:eastAsia="SimSun" w:hAnsi="Times New Roman" w:cs="Times New Roman"/>
          <w:b/>
          <w:sz w:val="72"/>
          <w:szCs w:val="72"/>
        </w:rPr>
        <w:t xml:space="preserve">ACCUFIRE </w:t>
      </w:r>
      <w:r>
        <w:rPr>
          <w:rFonts w:ascii="Times New Roman" w:eastAsia="SimSun" w:hAnsi="Times New Roman" w:cs="Times New Roman" w:hint="eastAsia"/>
          <w:b/>
          <w:sz w:val="72"/>
          <w:szCs w:val="72"/>
        </w:rPr>
        <w:t>THERMAL</w:t>
      </w:r>
      <w:r>
        <w:rPr>
          <w:rFonts w:ascii="Times New Roman" w:eastAsia="SimSun" w:hAnsi="Times New Roman" w:cs="Times New Roman"/>
          <w:b/>
          <w:sz w:val="72"/>
          <w:szCs w:val="72"/>
        </w:rPr>
        <w:t xml:space="preserve"> SIGHT</w:t>
      </w:r>
    </w:p>
    <w:p w14:paraId="7F9DCAE9"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p>
    <w:p w14:paraId="637E4F2B"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r>
        <w:rPr>
          <w:rFonts w:ascii="Times New Roman" w:eastAsia="SimSun" w:hAnsi="Times New Roman" w:cs="Times New Roman" w:hint="eastAsia"/>
          <w:b/>
          <w:sz w:val="72"/>
          <w:szCs w:val="72"/>
        </w:rPr>
        <w:t>INCENDIS INC4-35</w:t>
      </w:r>
    </w:p>
    <w:p w14:paraId="7FB00EA4"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r>
        <w:rPr>
          <w:rFonts w:ascii="Times New Roman" w:eastAsia="SimSun" w:hAnsi="Times New Roman" w:cs="Times New Roman"/>
          <w:b/>
          <w:sz w:val="72"/>
          <w:szCs w:val="72"/>
        </w:rPr>
        <w:t>Product Specification</w:t>
      </w:r>
    </w:p>
    <w:p w14:paraId="202EAA9B" w14:textId="77777777" w:rsidR="00126CBB" w:rsidRDefault="00126CBB" w:rsidP="00126CBB">
      <w:pPr>
        <w:spacing w:line="360" w:lineRule="auto"/>
        <w:ind w:leftChars="100" w:left="210"/>
        <w:jc w:val="center"/>
        <w:rPr>
          <w:rFonts w:ascii="Times New Roman" w:eastAsia="SimSun" w:hAnsi="Times New Roman" w:cs="Times New Roman"/>
          <w:b/>
          <w:sz w:val="72"/>
          <w:szCs w:val="72"/>
        </w:rPr>
      </w:pPr>
    </w:p>
    <w:p w14:paraId="5F14CF71" w14:textId="77777777" w:rsidR="00126CBB" w:rsidRDefault="00126CBB" w:rsidP="00126CBB">
      <w:pPr>
        <w:rPr>
          <w:rFonts w:ascii="Times New Roman" w:eastAsia="SimSun" w:hAnsi="Times New Roman" w:cs="Times New Roman"/>
          <w:b/>
          <w:bCs/>
          <w:sz w:val="28"/>
          <w:szCs w:val="28"/>
        </w:rPr>
        <w:sectPr w:rsidR="00126CBB">
          <w:pgSz w:w="11906" w:h="16838"/>
          <w:pgMar w:top="1440" w:right="1800" w:bottom="1440" w:left="1800" w:header="851" w:footer="992" w:gutter="0"/>
          <w:cols w:space="425"/>
          <w:docGrid w:type="lines" w:linePitch="312"/>
        </w:sectPr>
      </w:pPr>
      <w:r>
        <w:rPr>
          <w:rFonts w:ascii="Times New Roman" w:eastAsia="SimSun" w:hAnsi="Times New Roman" w:cs="Times New Roman" w:hint="eastAsia"/>
          <w:b/>
          <w:noProof/>
          <w:sz w:val="72"/>
          <w:szCs w:val="72"/>
        </w:rPr>
        <w:drawing>
          <wp:anchor distT="0" distB="0" distL="114300" distR="114300" simplePos="0" relativeHeight="251660288" behindDoc="1" locked="0" layoutInCell="1" allowOverlap="1" wp14:anchorId="3C671285" wp14:editId="593E4471">
            <wp:simplePos x="0" y="0"/>
            <wp:positionH relativeFrom="column">
              <wp:posOffset>815975</wp:posOffset>
            </wp:positionH>
            <wp:positionV relativeFrom="paragraph">
              <wp:posOffset>9525</wp:posOffset>
            </wp:positionV>
            <wp:extent cx="3642360" cy="2160270"/>
            <wp:effectExtent l="0" t="0" r="15240" b="0"/>
            <wp:wrapNone/>
            <wp:docPr id="55" name="图片 55" descr="套瞄+底座03-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套瞄+底座03-logo-RGB"/>
                    <pic:cNvPicPr>
                      <a:picLocks noChangeAspect="1"/>
                    </pic:cNvPicPr>
                  </pic:nvPicPr>
                  <pic:blipFill>
                    <a:blip r:embed="rId5"/>
                    <a:stretch>
                      <a:fillRect/>
                    </a:stretch>
                  </pic:blipFill>
                  <pic:spPr>
                    <a:xfrm>
                      <a:off x="0" y="0"/>
                      <a:ext cx="3642360" cy="2160270"/>
                    </a:xfrm>
                    <a:prstGeom prst="rect">
                      <a:avLst/>
                    </a:prstGeom>
                  </pic:spPr>
                </pic:pic>
              </a:graphicData>
            </a:graphic>
          </wp:anchor>
        </w:drawing>
      </w:r>
    </w:p>
    <w:p w14:paraId="5713005E" w14:textId="23D4323C" w:rsidR="00A37E45" w:rsidRDefault="00F51D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SPECIFICATIONS</w:t>
      </w:r>
    </w:p>
    <w:tbl>
      <w:tblPr>
        <w:tblStyle w:val="a"/>
        <w:tblW w:w="7576"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828"/>
        <w:gridCol w:w="425"/>
        <w:gridCol w:w="3323"/>
      </w:tblGrid>
      <w:tr w:rsidR="00A37E45" w14:paraId="57B9D615" w14:textId="77777777">
        <w:tc>
          <w:tcPr>
            <w:tcW w:w="7576" w:type="dxa"/>
            <w:gridSpan w:val="3"/>
            <w:shd w:val="clear" w:color="auto" w:fill="E6E6E6"/>
          </w:tcPr>
          <w:p w14:paraId="0F01EBA5"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SKU                                         </w:t>
            </w:r>
          </w:p>
        </w:tc>
      </w:tr>
      <w:tr w:rsidR="00A37E45" w14:paraId="0EF167C9" w14:textId="77777777">
        <w:tc>
          <w:tcPr>
            <w:tcW w:w="7576" w:type="dxa"/>
            <w:gridSpan w:val="3"/>
            <w:shd w:val="clear" w:color="auto" w:fill="E6E6E6"/>
          </w:tcPr>
          <w:p w14:paraId="0F56C5DD"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Model                                       </w:t>
            </w:r>
          </w:p>
        </w:tc>
      </w:tr>
      <w:tr w:rsidR="00A37E45" w14:paraId="222FC5A8" w14:textId="77777777">
        <w:tc>
          <w:tcPr>
            <w:tcW w:w="7576" w:type="dxa"/>
            <w:gridSpan w:val="3"/>
            <w:shd w:val="clear" w:color="auto" w:fill="E6E6E6"/>
          </w:tcPr>
          <w:p w14:paraId="5E273BD8"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Microbolometer</w:t>
            </w:r>
          </w:p>
        </w:tc>
      </w:tr>
      <w:tr w:rsidR="00A37E45" w14:paraId="0DA91A44" w14:textId="77777777">
        <w:tc>
          <w:tcPr>
            <w:tcW w:w="4253" w:type="dxa"/>
            <w:gridSpan w:val="2"/>
          </w:tcPr>
          <w:p w14:paraId="1DBE7EFF"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c>
          <w:tcPr>
            <w:tcW w:w="3323" w:type="dxa"/>
          </w:tcPr>
          <w:p w14:paraId="301AC29F"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Uncooled</w:t>
            </w:r>
          </w:p>
        </w:tc>
      </w:tr>
      <w:tr w:rsidR="00A37E45" w14:paraId="52498D84" w14:textId="77777777">
        <w:tc>
          <w:tcPr>
            <w:tcW w:w="4253" w:type="dxa"/>
            <w:gridSpan w:val="2"/>
          </w:tcPr>
          <w:p w14:paraId="2B6167A4"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Resolution, pixels</w:t>
            </w:r>
          </w:p>
        </w:tc>
        <w:tc>
          <w:tcPr>
            <w:tcW w:w="3323" w:type="dxa"/>
          </w:tcPr>
          <w:p w14:paraId="52D1B640"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384x288</w:t>
            </w:r>
          </w:p>
        </w:tc>
      </w:tr>
      <w:tr w:rsidR="00A37E45" w14:paraId="28196ACB" w14:textId="77777777">
        <w:tc>
          <w:tcPr>
            <w:tcW w:w="4253" w:type="dxa"/>
            <w:gridSpan w:val="2"/>
          </w:tcPr>
          <w:p w14:paraId="6AC6D9BE"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Pixel size, µm</w:t>
            </w:r>
          </w:p>
        </w:tc>
        <w:tc>
          <w:tcPr>
            <w:tcW w:w="3323" w:type="dxa"/>
          </w:tcPr>
          <w:p w14:paraId="699C313A"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37E45" w14:paraId="0B83EE54" w14:textId="77777777">
        <w:tc>
          <w:tcPr>
            <w:tcW w:w="4253" w:type="dxa"/>
            <w:gridSpan w:val="2"/>
          </w:tcPr>
          <w:p w14:paraId="7222B6B9"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Frame rate, Hz</w:t>
            </w:r>
          </w:p>
        </w:tc>
        <w:tc>
          <w:tcPr>
            <w:tcW w:w="3323" w:type="dxa"/>
          </w:tcPr>
          <w:p w14:paraId="38C8D443"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50(PAL)/60(NTSC)</w:t>
            </w:r>
          </w:p>
        </w:tc>
      </w:tr>
      <w:tr w:rsidR="00A37E45" w14:paraId="35AFBA07" w14:textId="77777777">
        <w:tc>
          <w:tcPr>
            <w:tcW w:w="7576" w:type="dxa"/>
            <w:gridSpan w:val="3"/>
            <w:shd w:val="clear" w:color="auto" w:fill="E6E6E6"/>
          </w:tcPr>
          <w:p w14:paraId="5F5AB3C7"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Optical characteristics</w:t>
            </w:r>
          </w:p>
        </w:tc>
      </w:tr>
      <w:tr w:rsidR="00A37E45" w14:paraId="25B45A83" w14:textId="77777777">
        <w:tc>
          <w:tcPr>
            <w:tcW w:w="7576" w:type="dxa"/>
            <w:gridSpan w:val="3"/>
            <w:shd w:val="clear" w:color="auto" w:fill="auto"/>
          </w:tcPr>
          <w:p w14:paraId="31806520"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Magnification                                   1x</w:t>
            </w:r>
          </w:p>
        </w:tc>
      </w:tr>
      <w:tr w:rsidR="00A37E45" w14:paraId="2CE5A168" w14:textId="77777777">
        <w:tc>
          <w:tcPr>
            <w:tcW w:w="7576" w:type="dxa"/>
            <w:gridSpan w:val="3"/>
            <w:shd w:val="clear" w:color="auto" w:fill="auto"/>
          </w:tcPr>
          <w:p w14:paraId="13011DEC"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zoom                                  2x,4x</w:t>
            </w:r>
          </w:p>
        </w:tc>
      </w:tr>
      <w:tr w:rsidR="00A37E45" w14:paraId="7643821E" w14:textId="77777777">
        <w:tc>
          <w:tcPr>
            <w:tcW w:w="4253" w:type="dxa"/>
            <w:gridSpan w:val="2"/>
          </w:tcPr>
          <w:p w14:paraId="006DCEE1"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Objective lens, mm</w:t>
            </w:r>
          </w:p>
        </w:tc>
        <w:tc>
          <w:tcPr>
            <w:tcW w:w="3323" w:type="dxa"/>
          </w:tcPr>
          <w:p w14:paraId="0FA634C7"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35mm/F1.2</w:t>
            </w:r>
          </w:p>
        </w:tc>
      </w:tr>
      <w:tr w:rsidR="00A37E45" w14:paraId="089DD460" w14:textId="77777777">
        <w:tc>
          <w:tcPr>
            <w:tcW w:w="4253" w:type="dxa"/>
            <w:gridSpan w:val="2"/>
          </w:tcPr>
          <w:p w14:paraId="16E3BDB6"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Horizontal field of view, degree</w:t>
            </w:r>
          </w:p>
        </w:tc>
        <w:tc>
          <w:tcPr>
            <w:tcW w:w="3323" w:type="dxa"/>
          </w:tcPr>
          <w:p w14:paraId="39F1B447"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r>
      <w:tr w:rsidR="00A37E45" w14:paraId="224BBFE0" w14:textId="77777777">
        <w:tc>
          <w:tcPr>
            <w:tcW w:w="4253" w:type="dxa"/>
            <w:gridSpan w:val="2"/>
          </w:tcPr>
          <w:p w14:paraId="29E90C6A"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of view, m at 100 m</w:t>
            </w:r>
          </w:p>
        </w:tc>
        <w:tc>
          <w:tcPr>
            <w:tcW w:w="3323" w:type="dxa"/>
          </w:tcPr>
          <w:p w14:paraId="6C8E186B"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r>
      <w:tr w:rsidR="00A37E45" w14:paraId="70A93F9D" w14:textId="77777777">
        <w:tc>
          <w:tcPr>
            <w:tcW w:w="4253" w:type="dxa"/>
            <w:gridSpan w:val="2"/>
          </w:tcPr>
          <w:p w14:paraId="4F0CC9B8"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Exit pupil </w:t>
            </w:r>
            <w:proofErr w:type="spellStart"/>
            <w:proofErr w:type="gramStart"/>
            <w:r>
              <w:rPr>
                <w:rFonts w:ascii="Times New Roman" w:eastAsia="Times New Roman" w:hAnsi="Times New Roman" w:cs="Times New Roman"/>
                <w:color w:val="000000"/>
                <w:sz w:val="24"/>
                <w:szCs w:val="24"/>
              </w:rPr>
              <w:t>diameter,mm</w:t>
            </w:r>
            <w:proofErr w:type="spellEnd"/>
            <w:proofErr w:type="gramEnd"/>
          </w:p>
        </w:tc>
        <w:tc>
          <w:tcPr>
            <w:tcW w:w="3323" w:type="dxa"/>
          </w:tcPr>
          <w:p w14:paraId="38A36D6A"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A37E45" w14:paraId="1C11938A" w14:textId="77777777">
        <w:tc>
          <w:tcPr>
            <w:tcW w:w="4253" w:type="dxa"/>
            <w:gridSpan w:val="2"/>
          </w:tcPr>
          <w:p w14:paraId="27FA6E83"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Eye relief, mm</w:t>
            </w:r>
          </w:p>
        </w:tc>
        <w:tc>
          <w:tcPr>
            <w:tcW w:w="3323" w:type="dxa"/>
          </w:tcPr>
          <w:p w14:paraId="4D6E5076"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A37E45" w14:paraId="3EE8C102" w14:textId="77777777">
        <w:tc>
          <w:tcPr>
            <w:tcW w:w="4253" w:type="dxa"/>
            <w:gridSpan w:val="2"/>
          </w:tcPr>
          <w:p w14:paraId="6955D259" w14:textId="77777777" w:rsidR="00A37E45" w:rsidRDefault="00F51D50">
            <w:pPr>
              <w:pBdr>
                <w:top w:val="nil"/>
                <w:left w:val="nil"/>
                <w:bottom w:val="nil"/>
                <w:right w:val="nil"/>
                <w:between w:val="nil"/>
              </w:pBdr>
              <w:spacing w:line="360" w:lineRule="auto"/>
              <w:ind w:firstLine="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Detection range of people 1.8 m high, </w:t>
            </w:r>
          </w:p>
          <w:p w14:paraId="1C738989"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m/yard, </w:t>
            </w:r>
            <w:proofErr w:type="spellStart"/>
            <w:r>
              <w:rPr>
                <w:rFonts w:ascii="Times New Roman" w:eastAsia="Times New Roman" w:hAnsi="Times New Roman" w:cs="Times New Roman"/>
                <w:color w:val="000000"/>
                <w:sz w:val="24"/>
                <w:szCs w:val="24"/>
              </w:rPr>
              <w:t>approx</w:t>
            </w:r>
            <w:proofErr w:type="spellEnd"/>
          </w:p>
        </w:tc>
        <w:tc>
          <w:tcPr>
            <w:tcW w:w="3323" w:type="dxa"/>
          </w:tcPr>
          <w:p w14:paraId="17700126"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1000/1094</w:t>
            </w:r>
          </w:p>
        </w:tc>
      </w:tr>
      <w:tr w:rsidR="00A37E45" w14:paraId="5ED7AD35" w14:textId="77777777">
        <w:tc>
          <w:tcPr>
            <w:tcW w:w="4253" w:type="dxa"/>
            <w:gridSpan w:val="2"/>
          </w:tcPr>
          <w:p w14:paraId="02413808" w14:textId="77777777" w:rsidR="00A37E45" w:rsidRDefault="00F51D50">
            <w:pPr>
              <w:pBdr>
                <w:top w:val="nil"/>
                <w:left w:val="nil"/>
                <w:bottom w:val="nil"/>
                <w:right w:val="nil"/>
                <w:between w:val="nil"/>
              </w:pBdr>
              <w:spacing w:line="360" w:lineRule="auto"/>
              <w:ind w:firstLine="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Recognition range of people 1.8 m high, </w:t>
            </w:r>
          </w:p>
          <w:p w14:paraId="1B0F3744" w14:textId="77777777" w:rsidR="00A37E45" w:rsidRDefault="00F51D50">
            <w:pPr>
              <w:pBdr>
                <w:top w:val="nil"/>
                <w:left w:val="nil"/>
                <w:bottom w:val="nil"/>
                <w:right w:val="nil"/>
                <w:between w:val="nil"/>
              </w:pBdr>
              <w:spacing w:line="360" w:lineRule="auto"/>
              <w:ind w:firstLine="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m/yard, </w:t>
            </w:r>
            <w:proofErr w:type="spellStart"/>
            <w:r>
              <w:rPr>
                <w:rFonts w:ascii="Times New Roman" w:eastAsia="Times New Roman" w:hAnsi="Times New Roman" w:cs="Times New Roman"/>
                <w:color w:val="000000"/>
                <w:sz w:val="24"/>
                <w:szCs w:val="24"/>
              </w:rPr>
              <w:t>approx</w:t>
            </w:r>
            <w:proofErr w:type="spellEnd"/>
          </w:p>
        </w:tc>
        <w:tc>
          <w:tcPr>
            <w:tcW w:w="3323" w:type="dxa"/>
          </w:tcPr>
          <w:p w14:paraId="31C7F390"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500/547</w:t>
            </w:r>
          </w:p>
        </w:tc>
      </w:tr>
      <w:tr w:rsidR="00A37E45" w14:paraId="7B7607DE" w14:textId="77777777">
        <w:tc>
          <w:tcPr>
            <w:tcW w:w="4253" w:type="dxa"/>
            <w:gridSpan w:val="2"/>
          </w:tcPr>
          <w:p w14:paraId="131CB88D" w14:textId="77777777" w:rsidR="00A37E45" w:rsidRDefault="00F51D50">
            <w:pPr>
              <w:pBdr>
                <w:top w:val="nil"/>
                <w:left w:val="nil"/>
                <w:bottom w:val="nil"/>
                <w:right w:val="nil"/>
                <w:between w:val="nil"/>
              </w:pBdr>
              <w:spacing w:line="360" w:lineRule="auto"/>
              <w:ind w:firstLine="4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Close-up range, m</w:t>
            </w:r>
          </w:p>
        </w:tc>
        <w:tc>
          <w:tcPr>
            <w:tcW w:w="3323" w:type="dxa"/>
          </w:tcPr>
          <w:p w14:paraId="4FE0BB15"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37E45" w14:paraId="21419A1B" w14:textId="77777777">
        <w:tc>
          <w:tcPr>
            <w:tcW w:w="7576" w:type="dxa"/>
            <w:gridSpan w:val="3"/>
            <w:shd w:val="clear" w:color="auto" w:fill="E6E6E6"/>
          </w:tcPr>
          <w:p w14:paraId="7A18B76C"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Display</w:t>
            </w:r>
          </w:p>
        </w:tc>
      </w:tr>
      <w:tr w:rsidR="00A37E45" w14:paraId="5ED4C284" w14:textId="77777777">
        <w:tc>
          <w:tcPr>
            <w:tcW w:w="7576" w:type="dxa"/>
            <w:gridSpan w:val="3"/>
            <w:shd w:val="clear" w:color="auto" w:fill="auto"/>
          </w:tcPr>
          <w:p w14:paraId="6CC1B8A0"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OLED</w:t>
            </w:r>
          </w:p>
        </w:tc>
      </w:tr>
      <w:tr w:rsidR="00A37E45" w14:paraId="07FCDC76" w14:textId="77777777">
        <w:tc>
          <w:tcPr>
            <w:tcW w:w="4253" w:type="dxa"/>
            <w:gridSpan w:val="2"/>
          </w:tcPr>
          <w:p w14:paraId="23372D7A"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Resolution, pixel</w:t>
            </w:r>
          </w:p>
        </w:tc>
        <w:tc>
          <w:tcPr>
            <w:tcW w:w="3323" w:type="dxa"/>
          </w:tcPr>
          <w:p w14:paraId="16D86DE6"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1024x768</w:t>
            </w:r>
          </w:p>
        </w:tc>
      </w:tr>
      <w:tr w:rsidR="00A37E45" w14:paraId="0FA73784" w14:textId="77777777">
        <w:tc>
          <w:tcPr>
            <w:tcW w:w="7576" w:type="dxa"/>
            <w:gridSpan w:val="3"/>
            <w:shd w:val="clear" w:color="auto" w:fill="E6E6E6"/>
          </w:tcPr>
          <w:p w14:paraId="0AA24E6C"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Operational characteristics</w:t>
            </w:r>
          </w:p>
        </w:tc>
      </w:tr>
      <w:tr w:rsidR="00A37E45" w14:paraId="59FC83E9" w14:textId="77777777">
        <w:tc>
          <w:tcPr>
            <w:tcW w:w="4253" w:type="dxa"/>
            <w:gridSpan w:val="2"/>
          </w:tcPr>
          <w:p w14:paraId="1D0971DC"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 supply, V</w:t>
            </w:r>
          </w:p>
        </w:tc>
        <w:tc>
          <w:tcPr>
            <w:tcW w:w="3323" w:type="dxa"/>
          </w:tcPr>
          <w:p w14:paraId="0E61D386"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w:t>
            </w:r>
          </w:p>
        </w:tc>
      </w:tr>
      <w:tr w:rsidR="00A37E45" w14:paraId="5E7D6F8C" w14:textId="77777777">
        <w:tc>
          <w:tcPr>
            <w:tcW w:w="4253" w:type="dxa"/>
            <w:gridSpan w:val="2"/>
          </w:tcPr>
          <w:p w14:paraId="475D5F61"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Battery type</w:t>
            </w:r>
          </w:p>
        </w:tc>
        <w:tc>
          <w:tcPr>
            <w:tcW w:w="3323" w:type="dxa"/>
          </w:tcPr>
          <w:p w14:paraId="6420EEFE"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4×ICR16340/4×CR123A</w:t>
            </w:r>
          </w:p>
        </w:tc>
      </w:tr>
      <w:tr w:rsidR="00A37E45" w14:paraId="5D064DEF" w14:textId="77777777">
        <w:tc>
          <w:tcPr>
            <w:tcW w:w="4253" w:type="dxa"/>
            <w:gridSpan w:val="2"/>
          </w:tcPr>
          <w:p w14:paraId="0D2D2F92"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power supply</w:t>
            </w:r>
          </w:p>
        </w:tc>
        <w:tc>
          <w:tcPr>
            <w:tcW w:w="3323" w:type="dxa"/>
          </w:tcPr>
          <w:p w14:paraId="1986A21F"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5V(USB)</w:t>
            </w:r>
          </w:p>
        </w:tc>
      </w:tr>
      <w:tr w:rsidR="00A37E45" w14:paraId="59EC9AE5" w14:textId="77777777">
        <w:tc>
          <w:tcPr>
            <w:tcW w:w="4253" w:type="dxa"/>
            <w:gridSpan w:val="2"/>
          </w:tcPr>
          <w:p w14:paraId="55E8BF63"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Operating time on a battery set (t=25℃), hour</w:t>
            </w:r>
          </w:p>
        </w:tc>
        <w:tc>
          <w:tcPr>
            <w:tcW w:w="3323" w:type="dxa"/>
          </w:tcPr>
          <w:p w14:paraId="5D031294"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37E45" w14:paraId="77D4DCFE" w14:textId="77777777">
        <w:tc>
          <w:tcPr>
            <w:tcW w:w="3828" w:type="dxa"/>
          </w:tcPr>
          <w:p w14:paraId="64FF28F1" w14:textId="77777777" w:rsidR="00A37E45" w:rsidRDefault="00F51D50">
            <w:pPr>
              <w:pBdr>
                <w:top w:val="nil"/>
                <w:left w:val="nil"/>
                <w:bottom w:val="nil"/>
                <w:right w:val="nil"/>
                <w:between w:val="nil"/>
              </w:pBdr>
              <w:spacing w:line="360" w:lineRule="auto"/>
              <w:ind w:firstLine="48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Degree of protection </w:t>
            </w:r>
            <w:r>
              <w:rPr>
                <w:rFonts w:ascii="Times New Roman" w:eastAsia="Times New Roman" w:hAnsi="Times New Roman" w:cs="Times New Roman"/>
                <w:color w:val="000000"/>
                <w:sz w:val="24"/>
                <w:szCs w:val="24"/>
              </w:rPr>
              <w:lastRenderedPageBreak/>
              <w:t xml:space="preserve">(attachment / monocular), IP </w:t>
            </w:r>
          </w:p>
          <w:p w14:paraId="2BD29904"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(IEC60529)</w:t>
            </w:r>
          </w:p>
        </w:tc>
        <w:tc>
          <w:tcPr>
            <w:tcW w:w="3748" w:type="dxa"/>
            <w:gridSpan w:val="2"/>
          </w:tcPr>
          <w:p w14:paraId="494504C5"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IP54</w:t>
            </w:r>
          </w:p>
        </w:tc>
      </w:tr>
      <w:tr w:rsidR="00A37E45" w14:paraId="37647654" w14:textId="77777777">
        <w:tc>
          <w:tcPr>
            <w:tcW w:w="4253" w:type="dxa"/>
            <w:gridSpan w:val="2"/>
          </w:tcPr>
          <w:p w14:paraId="3C2EFDE6"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temperature</w:t>
            </w:r>
          </w:p>
        </w:tc>
        <w:tc>
          <w:tcPr>
            <w:tcW w:w="3323" w:type="dxa"/>
          </w:tcPr>
          <w:p w14:paraId="71CF43AF"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-30℃~+50℃/-22℉~+122℉</w:t>
            </w:r>
          </w:p>
        </w:tc>
      </w:tr>
      <w:tr w:rsidR="00A37E45" w14:paraId="7496C3B0" w14:textId="77777777">
        <w:tc>
          <w:tcPr>
            <w:tcW w:w="4253" w:type="dxa"/>
            <w:gridSpan w:val="2"/>
          </w:tcPr>
          <w:p w14:paraId="241C41C5" w14:textId="77777777" w:rsidR="00A37E45" w:rsidRDefault="00F51D50">
            <w:pPr>
              <w:spacing w:line="360" w:lineRule="auto"/>
              <w:jc w:val="lef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Dimensions,mm</w:t>
            </w:r>
            <w:proofErr w:type="spellEnd"/>
            <w:proofErr w:type="gramEnd"/>
            <w:r>
              <w:rPr>
                <w:rFonts w:ascii="Times New Roman" w:eastAsia="Times New Roman" w:hAnsi="Times New Roman" w:cs="Times New Roman"/>
                <w:sz w:val="24"/>
                <w:szCs w:val="24"/>
              </w:rPr>
              <w:t xml:space="preserve">/inch                     </w:t>
            </w:r>
          </w:p>
        </w:tc>
        <w:tc>
          <w:tcPr>
            <w:tcW w:w="3323" w:type="dxa"/>
          </w:tcPr>
          <w:p w14:paraId="6B13E074"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180×77×80/7.1×3.0×3.1</w:t>
            </w:r>
          </w:p>
        </w:tc>
      </w:tr>
      <w:tr w:rsidR="00A37E45" w14:paraId="5D22B4BB" w14:textId="77777777">
        <w:tc>
          <w:tcPr>
            <w:tcW w:w="4253" w:type="dxa"/>
            <w:gridSpan w:val="2"/>
          </w:tcPr>
          <w:p w14:paraId="56DE3963" w14:textId="77777777" w:rsidR="00A37E45" w:rsidRDefault="00F51D50">
            <w:pPr>
              <w:spacing w:line="360" w:lineRule="auto"/>
              <w:jc w:val="lef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Weight(</w:t>
            </w:r>
            <w:proofErr w:type="gramEnd"/>
            <w:r>
              <w:rPr>
                <w:rFonts w:ascii="Times New Roman" w:eastAsia="Times New Roman" w:hAnsi="Times New Roman" w:cs="Times New Roman"/>
                <w:sz w:val="24"/>
                <w:szCs w:val="24"/>
              </w:rPr>
              <w:t>without batteries), kg/oz</w:t>
            </w:r>
          </w:p>
        </w:tc>
        <w:tc>
          <w:tcPr>
            <w:tcW w:w="3323" w:type="dxa"/>
          </w:tcPr>
          <w:p w14:paraId="264C6DF2" w14:textId="77777777" w:rsidR="00A37E45" w:rsidRDefault="00F51D50">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0.69/24.3   </w:t>
            </w:r>
          </w:p>
        </w:tc>
      </w:tr>
    </w:tbl>
    <w:p w14:paraId="1AA81FE6" w14:textId="77777777" w:rsidR="00A37E45" w:rsidRDefault="00A37E45">
      <w:pPr>
        <w:spacing w:line="360" w:lineRule="auto"/>
        <w:rPr>
          <w:rFonts w:ascii="Times New Roman" w:eastAsia="Times New Roman" w:hAnsi="Times New Roman" w:cs="Times New Roman"/>
        </w:rPr>
      </w:pPr>
    </w:p>
    <w:p w14:paraId="3EDC724D"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PACKAGE CONTENTS</w:t>
      </w:r>
    </w:p>
    <w:p w14:paraId="2A19D335" w14:textId="201D34E4" w:rsidR="00A37E45" w:rsidRDefault="00F51D50">
      <w:pPr>
        <w:numPr>
          <w:ilvl w:val="0"/>
          <w:numId w:val="2"/>
        </w:numPr>
        <w:pBdr>
          <w:top w:val="nil"/>
          <w:left w:val="nil"/>
          <w:bottom w:val="nil"/>
          <w:right w:val="nil"/>
          <w:between w:val="nil"/>
        </w:pBdr>
        <w:spacing w:line="360" w:lineRule="auto"/>
        <w:jc w:val="left"/>
        <w:rPr>
          <w:color w:val="000000"/>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w:t>
      </w:r>
      <w:r w:rsidR="00565FA3">
        <w:rPr>
          <w:rFonts w:ascii="Times New Roman" w:eastAsia="Times New Roman" w:hAnsi="Times New Roman" w:cs="Times New Roman"/>
          <w:sz w:val="24"/>
          <w:szCs w:val="24"/>
        </w:rPr>
        <w:t>Thermal</w:t>
      </w:r>
    </w:p>
    <w:p w14:paraId="3BC86CEC" w14:textId="77777777" w:rsidR="00A37E45" w:rsidRDefault="00F51D50">
      <w:pPr>
        <w:numPr>
          <w:ilvl w:val="0"/>
          <w:numId w:val="2"/>
        </w:numPr>
        <w:pBdr>
          <w:top w:val="nil"/>
          <w:left w:val="nil"/>
          <w:bottom w:val="nil"/>
          <w:right w:val="nil"/>
          <w:between w:val="nil"/>
        </w:pBdr>
        <w:spacing w:line="360" w:lineRule="auto"/>
        <w:jc w:val="left"/>
        <w:rPr>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Eyepiece </w:t>
      </w:r>
      <w:r>
        <w:rPr>
          <w:rFonts w:ascii="Times New Roman" w:eastAsia="Times New Roman" w:hAnsi="Times New Roman" w:cs="Times New Roman"/>
          <w:sz w:val="24"/>
          <w:szCs w:val="24"/>
        </w:rPr>
        <w:t>attachment</w:t>
      </w:r>
      <w:r>
        <w:rPr>
          <w:rFonts w:ascii="Times New Roman" w:eastAsia="Times New Roman" w:hAnsi="Times New Roman" w:cs="Times New Roman"/>
          <w:color w:val="000000"/>
          <w:sz w:val="24"/>
          <w:szCs w:val="24"/>
        </w:rPr>
        <w:t xml:space="preserve"> </w:t>
      </w:r>
    </w:p>
    <w:p w14:paraId="13077D51" w14:textId="77777777"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sz w:val="24"/>
          <w:szCs w:val="24"/>
        </w:rPr>
        <w:t>Neoprene</w:t>
      </w:r>
      <w:r>
        <w:rPr>
          <w:rFonts w:ascii="Times New Roman" w:eastAsia="Times New Roman" w:hAnsi="Times New Roman" w:cs="Times New Roman"/>
          <w:color w:val="000000"/>
          <w:sz w:val="24"/>
          <w:szCs w:val="24"/>
        </w:rPr>
        <w:t xml:space="preserve"> bag </w:t>
      </w:r>
    </w:p>
    <w:p w14:paraId="215F4F44" w14:textId="4AE316B1"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sz w:val="24"/>
          <w:szCs w:val="24"/>
        </w:rPr>
        <w:t>USB-C</w:t>
      </w:r>
      <w:r>
        <w:rPr>
          <w:rFonts w:ascii="Times New Roman" w:eastAsia="Times New Roman" w:hAnsi="Times New Roman" w:cs="Times New Roman"/>
          <w:color w:val="000000"/>
          <w:sz w:val="24"/>
          <w:szCs w:val="24"/>
        </w:rPr>
        <w:t xml:space="preserve"> cable</w:t>
      </w:r>
      <w:r w:rsidR="00565FA3">
        <w:rPr>
          <w:rFonts w:ascii="Times New Roman" w:eastAsia="Times New Roman" w:hAnsi="Times New Roman" w:cs="Times New Roman"/>
          <w:color w:val="000000"/>
          <w:sz w:val="24"/>
          <w:szCs w:val="24"/>
        </w:rPr>
        <w:t xml:space="preserve"> with Video-out</w:t>
      </w:r>
    </w:p>
    <w:p w14:paraId="5A870FD4" w14:textId="20024808"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color w:val="000000"/>
          <w:sz w:val="24"/>
          <w:szCs w:val="24"/>
        </w:rPr>
        <w:t>USB one-in-four</w:t>
      </w:r>
      <w:r w:rsidR="00565FA3">
        <w:rPr>
          <w:rFonts w:ascii="Times New Roman" w:eastAsia="Times New Roman" w:hAnsi="Times New Roman" w:cs="Times New Roman"/>
          <w:color w:val="000000"/>
          <w:sz w:val="24"/>
          <w:szCs w:val="24"/>
        </w:rPr>
        <w:t xml:space="preserve"> charging</w:t>
      </w:r>
      <w:r>
        <w:rPr>
          <w:rFonts w:ascii="Times New Roman" w:eastAsia="Times New Roman" w:hAnsi="Times New Roman" w:cs="Times New Roman"/>
          <w:color w:val="000000"/>
          <w:sz w:val="24"/>
          <w:szCs w:val="24"/>
        </w:rPr>
        <w:t xml:space="preserve"> cable </w:t>
      </w:r>
    </w:p>
    <w:p w14:paraId="0A772CAF" w14:textId="77777777"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color w:val="000000"/>
          <w:sz w:val="24"/>
          <w:szCs w:val="24"/>
        </w:rPr>
        <w:t xml:space="preserve">Certificate of inspection </w:t>
      </w:r>
    </w:p>
    <w:p w14:paraId="18F9E1EF" w14:textId="77777777"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color w:val="000000"/>
          <w:sz w:val="24"/>
          <w:szCs w:val="24"/>
        </w:rPr>
        <w:t xml:space="preserve">Lens cloth </w:t>
      </w:r>
    </w:p>
    <w:p w14:paraId="455D55AE" w14:textId="77777777"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color w:val="000000"/>
          <w:sz w:val="24"/>
          <w:szCs w:val="24"/>
        </w:rPr>
        <w:t>Warranty card</w:t>
      </w:r>
    </w:p>
    <w:p w14:paraId="09862D98" w14:textId="77777777" w:rsidR="00A37E45" w:rsidRDefault="00F51D50">
      <w:pPr>
        <w:numPr>
          <w:ilvl w:val="0"/>
          <w:numId w:val="2"/>
        </w:numPr>
        <w:pBdr>
          <w:top w:val="nil"/>
          <w:left w:val="nil"/>
          <w:bottom w:val="nil"/>
          <w:right w:val="nil"/>
          <w:between w:val="nil"/>
        </w:pBdr>
        <w:spacing w:line="360" w:lineRule="auto"/>
        <w:ind w:left="0" w:firstLine="0"/>
        <w:jc w:val="left"/>
        <w:rPr>
          <w:color w:val="000000"/>
          <w:sz w:val="24"/>
          <w:szCs w:val="24"/>
        </w:rPr>
      </w:pPr>
      <w:r>
        <w:rPr>
          <w:rFonts w:ascii="Times New Roman" w:eastAsia="Times New Roman" w:hAnsi="Times New Roman" w:cs="Times New Roman"/>
          <w:sz w:val="24"/>
          <w:szCs w:val="24"/>
        </w:rPr>
        <w:t>4 x Rechargeable CR123 Batteries (ICR16340)</w:t>
      </w:r>
    </w:p>
    <w:p w14:paraId="59C16DED" w14:textId="77777777" w:rsidR="00A37E45" w:rsidRDefault="00A37E45">
      <w:pPr>
        <w:spacing w:line="360" w:lineRule="auto"/>
        <w:rPr>
          <w:rFonts w:ascii="Times New Roman" w:eastAsia="Times New Roman" w:hAnsi="Times New Roman" w:cs="Times New Roman"/>
          <w:sz w:val="24"/>
          <w:szCs w:val="24"/>
        </w:rPr>
      </w:pPr>
    </w:p>
    <w:p w14:paraId="6CA30BEA"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FEATURES</w:t>
      </w:r>
    </w:p>
    <w:p w14:paraId="460D02A6"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384x288 pixel sensor size</w:t>
      </w:r>
    </w:p>
    <w:p w14:paraId="7C2B70D8"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 xml:space="preserve">The device is mountable on any </w:t>
      </w:r>
      <w:r>
        <w:rPr>
          <w:rFonts w:ascii="Times New Roman" w:eastAsia="Times New Roman" w:hAnsi="Times New Roman" w:cs="Times New Roman"/>
          <w:sz w:val="24"/>
          <w:szCs w:val="24"/>
        </w:rPr>
        <w:t xml:space="preserve">standard picatinny </w:t>
      </w:r>
      <w:proofErr w:type="gramStart"/>
      <w:r>
        <w:rPr>
          <w:rFonts w:ascii="Times New Roman" w:eastAsia="Times New Roman" w:hAnsi="Times New Roman" w:cs="Times New Roman"/>
          <w:sz w:val="24"/>
          <w:szCs w:val="24"/>
        </w:rPr>
        <w:t>rail</w:t>
      </w:r>
      <w:proofErr w:type="gramEnd"/>
    </w:p>
    <w:p w14:paraId="299506CE" w14:textId="5C22A4B9" w:rsidR="00A37E45" w:rsidRDefault="00565FA3">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Thermal detection range: 1100 yards</w:t>
      </w:r>
    </w:p>
    <w:p w14:paraId="5532DBE2" w14:textId="3E11B729" w:rsidR="00A37E45" w:rsidRDefault="00565FA3">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sz w:val="24"/>
          <w:szCs w:val="24"/>
        </w:rPr>
        <w:t>Display: OLED</w:t>
      </w:r>
      <w:r w:rsidR="00F51D50">
        <w:rPr>
          <w:rFonts w:ascii="Times New Roman" w:eastAsia="Times New Roman" w:hAnsi="Times New Roman" w:cs="Times New Roman"/>
          <w:color w:val="000000"/>
          <w:sz w:val="24"/>
          <w:szCs w:val="24"/>
        </w:rPr>
        <w:t xml:space="preserve"> (1024x768 pixels)</w:t>
      </w:r>
    </w:p>
    <w:p w14:paraId="1B2A5F25" w14:textId="45891316"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sz w:val="24"/>
          <w:szCs w:val="24"/>
        </w:rPr>
        <w:t>Can be used as a stand-alone thermal optic with independent reticle</w:t>
      </w:r>
      <w:r w:rsidR="00565FA3">
        <w:rPr>
          <w:rFonts w:ascii="Times New Roman" w:eastAsia="Times New Roman" w:hAnsi="Times New Roman" w:cs="Times New Roman"/>
          <w:sz w:val="24"/>
          <w:szCs w:val="24"/>
        </w:rPr>
        <w:t xml:space="preserve"> and forward of an optic tandem </w:t>
      </w:r>
      <w:proofErr w:type="gramStart"/>
      <w:r w:rsidR="00565FA3">
        <w:rPr>
          <w:rFonts w:ascii="Times New Roman" w:eastAsia="Times New Roman" w:hAnsi="Times New Roman" w:cs="Times New Roman"/>
          <w:sz w:val="24"/>
          <w:szCs w:val="24"/>
        </w:rPr>
        <w:t>clip-on</w:t>
      </w:r>
      <w:proofErr w:type="gramEnd"/>
    </w:p>
    <w:p w14:paraId="4390D373"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sz w:val="24"/>
          <w:szCs w:val="24"/>
        </w:rPr>
        <w:t>Any external battery can be used with the USB-C</w:t>
      </w:r>
      <w:r>
        <w:rPr>
          <w:rFonts w:ascii="Times New Roman" w:eastAsia="Times New Roman" w:hAnsi="Times New Roman" w:cs="Times New Roman"/>
          <w:color w:val="000000"/>
          <w:sz w:val="24"/>
          <w:szCs w:val="24"/>
        </w:rPr>
        <w:t xml:space="preserve"> external power </w:t>
      </w:r>
      <w:proofErr w:type="gramStart"/>
      <w:r>
        <w:rPr>
          <w:rFonts w:ascii="Times New Roman" w:eastAsia="Times New Roman" w:hAnsi="Times New Roman" w:cs="Times New Roman"/>
          <w:color w:val="000000"/>
          <w:sz w:val="24"/>
          <w:szCs w:val="24"/>
        </w:rPr>
        <w:t>source</w:t>
      </w:r>
      <w:proofErr w:type="gramEnd"/>
      <w:r>
        <w:rPr>
          <w:rFonts w:ascii="Times New Roman" w:eastAsia="Times New Roman" w:hAnsi="Times New Roman" w:cs="Times New Roman"/>
          <w:color w:val="000000"/>
          <w:sz w:val="24"/>
          <w:szCs w:val="24"/>
        </w:rPr>
        <w:t xml:space="preserve"> </w:t>
      </w:r>
    </w:p>
    <w:p w14:paraId="260CC7C8"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sz w:val="24"/>
          <w:szCs w:val="24"/>
        </w:rPr>
        <w:t>USB-C</w:t>
      </w:r>
      <w:r>
        <w:rPr>
          <w:rFonts w:ascii="Times New Roman" w:eastAsia="Times New Roman" w:hAnsi="Times New Roman" w:cs="Times New Roman"/>
          <w:color w:val="000000"/>
          <w:sz w:val="24"/>
          <w:szCs w:val="24"/>
        </w:rPr>
        <w:t xml:space="preserve"> interface with video output </w:t>
      </w:r>
    </w:p>
    <w:p w14:paraId="535917CD"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 xml:space="preserve">Three calibration modes, automatic calibration, </w:t>
      </w:r>
      <w:r>
        <w:rPr>
          <w:rFonts w:ascii="Times New Roman" w:eastAsia="Times New Roman" w:hAnsi="Times New Roman" w:cs="Times New Roman"/>
          <w:sz w:val="24"/>
          <w:szCs w:val="24"/>
        </w:rPr>
        <w:t>manual</w:t>
      </w:r>
      <w:r>
        <w:rPr>
          <w:rFonts w:ascii="Times New Roman" w:eastAsia="Times New Roman" w:hAnsi="Times New Roman" w:cs="Times New Roman"/>
          <w:color w:val="000000"/>
          <w:sz w:val="24"/>
          <w:szCs w:val="24"/>
        </w:rPr>
        <w:t xml:space="preserve"> calibration, and shutter calibration</w:t>
      </w:r>
    </w:p>
    <w:p w14:paraId="1BF2ECA4" w14:textId="6AF089AB" w:rsidR="00A37E45" w:rsidRPr="0078189C" w:rsidRDefault="0078189C" w:rsidP="0078189C">
      <w:pPr>
        <w:numPr>
          <w:ilvl w:val="0"/>
          <w:numId w:val="2"/>
        </w:numPr>
        <w:pBdr>
          <w:top w:val="nil"/>
          <w:left w:val="nil"/>
          <w:bottom w:val="nil"/>
          <w:right w:val="nil"/>
          <w:between w:val="nil"/>
        </w:pBdr>
        <w:spacing w:line="360" w:lineRule="auto"/>
        <w:ind w:left="0" w:firstLine="0"/>
        <w:rPr>
          <w:rFonts w:ascii="Times New Roman" w:hAnsi="Times New Roman" w:cs="Times New Roman"/>
          <w:color w:val="000000"/>
          <w:sz w:val="24"/>
          <w:szCs w:val="24"/>
        </w:rPr>
      </w:pPr>
      <w:r>
        <w:rPr>
          <w:rFonts w:ascii="Times New Roman" w:hAnsi="Times New Roman" w:cs="Times New Roman" w:hint="eastAsia"/>
          <w:color w:val="000000"/>
          <w:sz w:val="24"/>
          <w:szCs w:val="24"/>
        </w:rPr>
        <w:t>Three</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scene</w:t>
      </w:r>
      <w:r w:rsidR="00565FA3">
        <w:rPr>
          <w:rFonts w:ascii="Times New Roman" w:hAnsi="Times New Roman" w:cs="Times New Roman"/>
          <w:color w:val="000000"/>
          <w:sz w:val="24"/>
          <w:szCs w:val="24"/>
        </w:rPr>
        <w:t xml:space="preserve"> contrast presets</w:t>
      </w:r>
    </w:p>
    <w:p w14:paraId="516D08E6" w14:textId="67CC865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pseudo-color modes, including white </w:t>
      </w:r>
      <w:r>
        <w:rPr>
          <w:rFonts w:ascii="Times New Roman" w:eastAsia="Times New Roman" w:hAnsi="Times New Roman" w:cs="Times New Roman"/>
          <w:sz w:val="24"/>
          <w:szCs w:val="24"/>
        </w:rPr>
        <w:t>hot</w:t>
      </w:r>
      <w:r>
        <w:rPr>
          <w:rFonts w:ascii="Times New Roman" w:eastAsia="Times New Roman" w:hAnsi="Times New Roman" w:cs="Times New Roman"/>
          <w:color w:val="000000"/>
          <w:sz w:val="24"/>
          <w:szCs w:val="24"/>
        </w:rPr>
        <w:t xml:space="preserve">, black </w:t>
      </w:r>
      <w:r>
        <w:rPr>
          <w:rFonts w:ascii="Times New Roman" w:eastAsia="Times New Roman" w:hAnsi="Times New Roman" w:cs="Times New Roman"/>
          <w:sz w:val="24"/>
          <w:szCs w:val="24"/>
        </w:rPr>
        <w:t>hot</w:t>
      </w:r>
      <w:r>
        <w:rPr>
          <w:rFonts w:ascii="Times New Roman" w:eastAsia="Times New Roman" w:hAnsi="Times New Roman" w:cs="Times New Roman"/>
          <w:color w:val="000000"/>
          <w:sz w:val="24"/>
          <w:szCs w:val="24"/>
        </w:rPr>
        <w:t xml:space="preserve">, red </w:t>
      </w:r>
      <w:r w:rsidR="00565FA3">
        <w:rPr>
          <w:rFonts w:ascii="Times New Roman" w:eastAsia="Times New Roman" w:hAnsi="Times New Roman" w:cs="Times New Roman"/>
          <w:sz w:val="24"/>
          <w:szCs w:val="24"/>
        </w:rPr>
        <w:t>tracker</w:t>
      </w:r>
      <w:r>
        <w:rPr>
          <w:rFonts w:ascii="Times New Roman" w:eastAsia="Times New Roman" w:hAnsi="Times New Roman" w:cs="Times New Roman"/>
          <w:color w:val="000000"/>
          <w:sz w:val="24"/>
          <w:szCs w:val="24"/>
        </w:rPr>
        <w:t xml:space="preserve">, and </w:t>
      </w:r>
      <w:proofErr w:type="gramStart"/>
      <w:r>
        <w:rPr>
          <w:rFonts w:ascii="Times New Roman" w:eastAsia="Times New Roman" w:hAnsi="Times New Roman" w:cs="Times New Roman"/>
          <w:color w:val="000000"/>
          <w:sz w:val="24"/>
          <w:szCs w:val="24"/>
        </w:rPr>
        <w:t>green</w:t>
      </w:r>
      <w:proofErr w:type="gramEnd"/>
    </w:p>
    <w:p w14:paraId="5EFB37AB"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 xml:space="preserve">Sustainable operation at temperatures from </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122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w:t>
      </w:r>
    </w:p>
    <w:p w14:paraId="66938C56"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Compact size</w:t>
      </w:r>
    </w:p>
    <w:p w14:paraId="457BAAB0" w14:textId="77777777" w:rsidR="00A37E45" w:rsidRDefault="00F51D50">
      <w:pPr>
        <w:numPr>
          <w:ilvl w:val="0"/>
          <w:numId w:val="2"/>
        </w:numPr>
        <w:pBdr>
          <w:top w:val="nil"/>
          <w:left w:val="nil"/>
          <w:bottom w:val="nil"/>
          <w:right w:val="nil"/>
          <w:between w:val="nil"/>
        </w:pBdr>
        <w:spacing w:line="360" w:lineRule="auto"/>
        <w:ind w:left="0" w:firstLine="0"/>
        <w:rPr>
          <w:color w:val="000000"/>
          <w:sz w:val="24"/>
          <w:szCs w:val="24"/>
        </w:rPr>
      </w:pPr>
      <w:r>
        <w:rPr>
          <w:rFonts w:ascii="Times New Roman" w:eastAsia="Times New Roman" w:hAnsi="Times New Roman" w:cs="Times New Roman"/>
          <w:color w:val="000000"/>
          <w:sz w:val="24"/>
          <w:szCs w:val="24"/>
        </w:rPr>
        <w:t>Lightweight</w:t>
      </w:r>
    </w:p>
    <w:p w14:paraId="34500DE9"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EXTERNAL VIEW AND CONTROLS</w:t>
      </w:r>
    </w:p>
    <w:p w14:paraId="7E3273AA" w14:textId="2C670D0B" w:rsidR="00A37E45" w:rsidRDefault="0009173D">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A"/>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Lens</w:t>
      </w:r>
    </w:p>
    <w:p w14:paraId="708C40A8" w14:textId="086C2596" w:rsidR="00A37E45" w:rsidRDefault="0009173D">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B"/>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Focusing Ring</w:t>
      </w:r>
    </w:p>
    <w:p w14:paraId="4F996FA1" w14:textId="6E58C7D3" w:rsidR="00A37E45" w:rsidRDefault="0009173D">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C"/>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USB-C Interface</w:t>
      </w:r>
    </w:p>
    <w:p w14:paraId="4C5C6468" w14:textId="171DFDAF" w:rsidR="00A37E45" w:rsidRDefault="0009173D">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D"/>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Battery Cover</w:t>
      </w:r>
    </w:p>
    <w:p w14:paraId="0F84B95C" w14:textId="34B44F91" w:rsidR="00A37E45" w:rsidRDefault="0009173D">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E"/>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Eyepiece</w:t>
      </w:r>
    </w:p>
    <w:p w14:paraId="71C7AE26" w14:textId="3419275D" w:rsidR="00A37E45" w:rsidRDefault="00012682">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6F"/>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ON/OFF Button</w:t>
      </w:r>
    </w:p>
    <w:p w14:paraId="1470DCB2" w14:textId="6A1A6F6E" w:rsidR="00A37E45" w:rsidRDefault="00012682">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70"/>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UP Button</w:t>
      </w:r>
    </w:p>
    <w:p w14:paraId="48CF59ED" w14:textId="5EE56074" w:rsidR="00A37E45" w:rsidRDefault="00012682">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71"/>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MENU Button</w:t>
      </w:r>
    </w:p>
    <w:p w14:paraId="55B9BAF4" w14:textId="214047B9" w:rsidR="00A37E45" w:rsidRDefault="00012682">
      <w:pPr>
        <w:spacing w:line="360" w:lineRule="auto"/>
        <w:rPr>
          <w:rFonts w:ascii="Times New Roman" w:eastAsia="Times New Roman" w:hAnsi="Times New Roman" w:cs="Times New Roman"/>
          <w:sz w:val="24"/>
          <w:szCs w:val="24"/>
        </w:rPr>
      </w:pPr>
      <w:r>
        <w:rPr>
          <w:rFonts w:ascii="Times New Roman" w:eastAsia="SimSun" w:hAnsi="Times New Roman" w:cs="Times New Roman"/>
          <w:sz w:val="24"/>
          <w:szCs w:val="24"/>
        </w:rPr>
        <w:sym w:font="Wingdings 2" w:char="F072"/>
      </w:r>
      <w:r>
        <w:rPr>
          <w:rFonts w:ascii="Times New Roman" w:eastAsia="SimSun" w:hAnsi="Times New Roman" w:cs="Times New Roman"/>
          <w:sz w:val="24"/>
          <w:szCs w:val="24"/>
        </w:rPr>
        <w:t xml:space="preserve"> </w:t>
      </w:r>
      <w:r w:rsidR="00F51D50">
        <w:rPr>
          <w:rFonts w:ascii="Times New Roman" w:eastAsia="Times New Roman" w:hAnsi="Times New Roman" w:cs="Times New Roman"/>
          <w:sz w:val="24"/>
          <w:szCs w:val="24"/>
        </w:rPr>
        <w:t>DOWN Button</w:t>
      </w:r>
    </w:p>
    <w:p w14:paraId="51460505" w14:textId="77777777" w:rsidR="00A37E45" w:rsidRDefault="00F51D50">
      <w:pPr>
        <w:jc w:val="center"/>
        <w:rPr>
          <w:rFonts w:ascii="Times New Roman" w:eastAsia="Times New Roman" w:hAnsi="Times New Roman" w:cs="Times New Roman"/>
          <w:color w:val="FF0000"/>
        </w:rPr>
      </w:pPr>
      <w:r>
        <w:rPr>
          <w:rFonts w:ascii="Times New Roman" w:eastAsia="Times New Roman" w:hAnsi="Times New Roman" w:cs="Times New Roman"/>
          <w:noProof/>
          <w:color w:val="FF0000"/>
        </w:rPr>
        <w:drawing>
          <wp:inline distT="0" distB="0" distL="114300" distR="114300" wp14:anchorId="0A1D0A34" wp14:editId="171D2F21">
            <wp:extent cx="4319905" cy="2753995"/>
            <wp:effectExtent l="0" t="0" r="0" b="0"/>
            <wp:docPr id="32" name="image34.jpg" descr="说明书用-2-01"/>
            <wp:cNvGraphicFramePr/>
            <a:graphic xmlns:a="http://schemas.openxmlformats.org/drawingml/2006/main">
              <a:graphicData uri="http://schemas.openxmlformats.org/drawingml/2006/picture">
                <pic:pic xmlns:pic="http://schemas.openxmlformats.org/drawingml/2006/picture">
                  <pic:nvPicPr>
                    <pic:cNvPr id="0" name="image34.jpg" descr="说明书用-2-01"/>
                    <pic:cNvPicPr preferRelativeResize="0"/>
                  </pic:nvPicPr>
                  <pic:blipFill>
                    <a:blip r:embed="rId6"/>
                    <a:srcRect/>
                    <a:stretch>
                      <a:fillRect/>
                    </a:stretch>
                  </pic:blipFill>
                  <pic:spPr>
                    <a:xfrm>
                      <a:off x="0" y="0"/>
                      <a:ext cx="4319905" cy="2753995"/>
                    </a:xfrm>
                    <a:prstGeom prst="rect">
                      <a:avLst/>
                    </a:prstGeom>
                    <a:ln/>
                  </pic:spPr>
                </pic:pic>
              </a:graphicData>
            </a:graphic>
          </wp:inline>
        </w:drawing>
      </w:r>
      <w:r>
        <w:rPr>
          <w:rFonts w:ascii="Times New Roman" w:eastAsia="Times New Roman" w:hAnsi="Times New Roman" w:cs="Times New Roman"/>
          <w:noProof/>
          <w:color w:val="FF0000"/>
        </w:rPr>
        <w:drawing>
          <wp:inline distT="0" distB="0" distL="114300" distR="114300" wp14:anchorId="55A5CE58" wp14:editId="54E9D923">
            <wp:extent cx="4057015" cy="2836545"/>
            <wp:effectExtent l="0" t="0" r="0" b="0"/>
            <wp:docPr id="34" name="image37.jpg" descr="说明书用-1-01"/>
            <wp:cNvGraphicFramePr/>
            <a:graphic xmlns:a="http://schemas.openxmlformats.org/drawingml/2006/main">
              <a:graphicData uri="http://schemas.openxmlformats.org/drawingml/2006/picture">
                <pic:pic xmlns:pic="http://schemas.openxmlformats.org/drawingml/2006/picture">
                  <pic:nvPicPr>
                    <pic:cNvPr id="0" name="image37.jpg" descr="说明书用-1-01"/>
                    <pic:cNvPicPr preferRelativeResize="0"/>
                  </pic:nvPicPr>
                  <pic:blipFill>
                    <a:blip r:embed="rId7"/>
                    <a:srcRect/>
                    <a:stretch>
                      <a:fillRect/>
                    </a:stretch>
                  </pic:blipFill>
                  <pic:spPr>
                    <a:xfrm>
                      <a:off x="0" y="0"/>
                      <a:ext cx="4057015" cy="2836545"/>
                    </a:xfrm>
                    <a:prstGeom prst="rect">
                      <a:avLst/>
                    </a:prstGeom>
                    <a:ln/>
                  </pic:spPr>
                </pic:pic>
              </a:graphicData>
            </a:graphic>
          </wp:inline>
        </w:drawing>
      </w:r>
    </w:p>
    <w:p w14:paraId="063B7D9E" w14:textId="77777777" w:rsidR="00A37E45" w:rsidRDefault="00A37E45">
      <w:pPr>
        <w:rPr>
          <w:rFonts w:ascii="Times New Roman" w:eastAsia="Times New Roman" w:hAnsi="Times New Roman" w:cs="Times New Roman"/>
          <w:color w:val="FF0000"/>
        </w:rPr>
      </w:pPr>
    </w:p>
    <w:tbl>
      <w:tblPr>
        <w:tblStyle w:val="a0"/>
        <w:tblW w:w="84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1651"/>
        <w:gridCol w:w="1261"/>
        <w:gridCol w:w="1549"/>
        <w:gridCol w:w="1338"/>
        <w:gridCol w:w="1338"/>
      </w:tblGrid>
      <w:tr w:rsidR="00A37E45" w14:paraId="695C237D" w14:textId="77777777">
        <w:trPr>
          <w:jc w:val="center"/>
        </w:trPr>
        <w:tc>
          <w:tcPr>
            <w:tcW w:w="1296" w:type="dxa"/>
            <w:vMerge w:val="restart"/>
            <w:vAlign w:val="center"/>
          </w:tcPr>
          <w:p w14:paraId="334EBFFC"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Buttons </w:t>
            </w:r>
          </w:p>
        </w:tc>
        <w:tc>
          <w:tcPr>
            <w:tcW w:w="1651" w:type="dxa"/>
            <w:vMerge w:val="restart"/>
            <w:vAlign w:val="center"/>
          </w:tcPr>
          <w:p w14:paraId="6F27F91E"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long press</w:t>
            </w:r>
          </w:p>
        </w:tc>
        <w:tc>
          <w:tcPr>
            <w:tcW w:w="1261" w:type="dxa"/>
            <w:vMerge w:val="restart"/>
            <w:vAlign w:val="center"/>
          </w:tcPr>
          <w:p w14:paraId="6B8CD42E"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Next long press</w:t>
            </w:r>
          </w:p>
        </w:tc>
        <w:tc>
          <w:tcPr>
            <w:tcW w:w="1549" w:type="dxa"/>
            <w:vMerge w:val="restart"/>
            <w:vAlign w:val="center"/>
          </w:tcPr>
          <w:p w14:paraId="14B4D24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Short press</w:t>
            </w:r>
          </w:p>
        </w:tc>
        <w:tc>
          <w:tcPr>
            <w:tcW w:w="2676" w:type="dxa"/>
            <w:gridSpan w:val="2"/>
            <w:vAlign w:val="center"/>
          </w:tcPr>
          <w:p w14:paraId="77F411CF"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Menu operation</w:t>
            </w:r>
          </w:p>
        </w:tc>
      </w:tr>
      <w:tr w:rsidR="00A37E45" w14:paraId="4B5EAD28" w14:textId="77777777">
        <w:trPr>
          <w:jc w:val="center"/>
        </w:trPr>
        <w:tc>
          <w:tcPr>
            <w:tcW w:w="1296" w:type="dxa"/>
            <w:vMerge/>
            <w:vAlign w:val="center"/>
          </w:tcPr>
          <w:p w14:paraId="0ECA64D4"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651" w:type="dxa"/>
            <w:vMerge/>
            <w:vAlign w:val="center"/>
          </w:tcPr>
          <w:p w14:paraId="058ADA82"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261" w:type="dxa"/>
            <w:vMerge/>
            <w:vAlign w:val="center"/>
          </w:tcPr>
          <w:p w14:paraId="3AED5743"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549" w:type="dxa"/>
            <w:vMerge/>
            <w:vAlign w:val="center"/>
          </w:tcPr>
          <w:p w14:paraId="3E397B5C"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338" w:type="dxa"/>
            <w:vAlign w:val="center"/>
          </w:tcPr>
          <w:p w14:paraId="3E3E3FFB"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Short press</w:t>
            </w:r>
          </w:p>
        </w:tc>
        <w:tc>
          <w:tcPr>
            <w:tcW w:w="1338" w:type="dxa"/>
            <w:vAlign w:val="center"/>
          </w:tcPr>
          <w:p w14:paraId="75294590"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Long press</w:t>
            </w:r>
          </w:p>
        </w:tc>
      </w:tr>
      <w:tr w:rsidR="00A37E45" w14:paraId="071B238C" w14:textId="77777777">
        <w:trPr>
          <w:trHeight w:val="429"/>
          <w:jc w:val="center"/>
        </w:trPr>
        <w:tc>
          <w:tcPr>
            <w:tcW w:w="1296" w:type="dxa"/>
            <w:vMerge w:val="restart"/>
            <w:vAlign w:val="center"/>
          </w:tcPr>
          <w:p w14:paraId="0A25BD83"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“ON/OFF”</w:t>
            </w:r>
          </w:p>
        </w:tc>
        <w:tc>
          <w:tcPr>
            <w:tcW w:w="1651" w:type="dxa"/>
            <w:vMerge w:val="restart"/>
            <w:vAlign w:val="center"/>
          </w:tcPr>
          <w:p w14:paraId="64E4063B"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on the </w:t>
            </w:r>
            <w:proofErr w:type="spellStart"/>
            <w:r>
              <w:rPr>
                <w:rFonts w:ascii="Times New Roman" w:eastAsia="Times New Roman" w:hAnsi="Times New Roman" w:cs="Times New Roman"/>
                <w:sz w:val="24"/>
                <w:szCs w:val="24"/>
              </w:rPr>
              <w:t>Incendis</w:t>
            </w:r>
            <w:proofErr w:type="spellEnd"/>
          </w:p>
        </w:tc>
        <w:tc>
          <w:tcPr>
            <w:tcW w:w="1261" w:type="dxa"/>
            <w:vAlign w:val="center"/>
          </w:tcPr>
          <w:p w14:paraId="1ACFF5C1"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off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w:t>
            </w:r>
          </w:p>
        </w:tc>
        <w:tc>
          <w:tcPr>
            <w:tcW w:w="1549" w:type="dxa"/>
            <w:vAlign w:val="center"/>
          </w:tcPr>
          <w:p w14:paraId="3713AB4E"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Calibrate the </w:t>
            </w:r>
            <w:proofErr w:type="spellStart"/>
            <w:r>
              <w:rPr>
                <w:rFonts w:ascii="Times New Roman" w:eastAsia="Times New Roman" w:hAnsi="Times New Roman" w:cs="Times New Roman"/>
                <w:sz w:val="24"/>
                <w:szCs w:val="24"/>
              </w:rPr>
              <w:t>Incendis</w:t>
            </w:r>
            <w:proofErr w:type="spellEnd"/>
          </w:p>
        </w:tc>
        <w:tc>
          <w:tcPr>
            <w:tcW w:w="1338" w:type="dxa"/>
            <w:vMerge w:val="restart"/>
            <w:vAlign w:val="center"/>
          </w:tcPr>
          <w:p w14:paraId="089FA00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8" w:type="dxa"/>
            <w:vMerge w:val="restart"/>
            <w:vAlign w:val="center"/>
          </w:tcPr>
          <w:p w14:paraId="6ECB44CB"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E45" w14:paraId="408AF5CE" w14:textId="77777777">
        <w:trPr>
          <w:trHeight w:val="428"/>
          <w:jc w:val="center"/>
        </w:trPr>
        <w:tc>
          <w:tcPr>
            <w:tcW w:w="1296" w:type="dxa"/>
            <w:vMerge/>
            <w:vAlign w:val="center"/>
          </w:tcPr>
          <w:p w14:paraId="372F78D1"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651" w:type="dxa"/>
            <w:vMerge/>
            <w:vAlign w:val="center"/>
          </w:tcPr>
          <w:p w14:paraId="333AC44A"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261" w:type="dxa"/>
            <w:vAlign w:val="center"/>
          </w:tcPr>
          <w:p w14:paraId="708926F8"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Display off</w:t>
            </w:r>
          </w:p>
        </w:tc>
        <w:tc>
          <w:tcPr>
            <w:tcW w:w="1549" w:type="dxa"/>
            <w:vAlign w:val="center"/>
          </w:tcPr>
          <w:p w14:paraId="58A8DAFF"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Display on</w:t>
            </w:r>
          </w:p>
        </w:tc>
        <w:tc>
          <w:tcPr>
            <w:tcW w:w="1338" w:type="dxa"/>
            <w:vMerge/>
            <w:vAlign w:val="center"/>
          </w:tcPr>
          <w:p w14:paraId="60E65FD9"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1338" w:type="dxa"/>
            <w:vMerge/>
            <w:vAlign w:val="center"/>
          </w:tcPr>
          <w:p w14:paraId="00F7E14D"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A37E45" w14:paraId="4472514B" w14:textId="77777777">
        <w:trPr>
          <w:jc w:val="center"/>
        </w:trPr>
        <w:tc>
          <w:tcPr>
            <w:tcW w:w="1296" w:type="dxa"/>
            <w:vAlign w:val="center"/>
          </w:tcPr>
          <w:p w14:paraId="2E04A778"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p>
        </w:tc>
        <w:tc>
          <w:tcPr>
            <w:tcW w:w="1651" w:type="dxa"/>
            <w:vAlign w:val="center"/>
          </w:tcPr>
          <w:p w14:paraId="03997E6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1" w:type="dxa"/>
            <w:vAlign w:val="center"/>
          </w:tcPr>
          <w:p w14:paraId="3293577D"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9" w:type="dxa"/>
            <w:vAlign w:val="center"/>
          </w:tcPr>
          <w:p w14:paraId="59902BF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magnification </w:t>
            </w:r>
          </w:p>
        </w:tc>
        <w:tc>
          <w:tcPr>
            <w:tcW w:w="1338" w:type="dxa"/>
            <w:vAlign w:val="center"/>
          </w:tcPr>
          <w:p w14:paraId="0AF4004C"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menu option </w:t>
            </w:r>
          </w:p>
        </w:tc>
        <w:tc>
          <w:tcPr>
            <w:tcW w:w="1338" w:type="dxa"/>
            <w:vAlign w:val="center"/>
          </w:tcPr>
          <w:p w14:paraId="4DBC1B5B"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E45" w14:paraId="28C5DB42" w14:textId="77777777">
        <w:trPr>
          <w:jc w:val="center"/>
        </w:trPr>
        <w:tc>
          <w:tcPr>
            <w:tcW w:w="1296" w:type="dxa"/>
            <w:vAlign w:val="center"/>
          </w:tcPr>
          <w:p w14:paraId="70A57EE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“Down”</w:t>
            </w:r>
          </w:p>
        </w:tc>
        <w:tc>
          <w:tcPr>
            <w:tcW w:w="1651" w:type="dxa"/>
            <w:vAlign w:val="center"/>
          </w:tcPr>
          <w:p w14:paraId="1802BA97"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61" w:type="dxa"/>
            <w:vAlign w:val="center"/>
          </w:tcPr>
          <w:p w14:paraId="3BBCF5C4"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9" w:type="dxa"/>
            <w:vAlign w:val="center"/>
          </w:tcPr>
          <w:p w14:paraId="5B2D41E9"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the pseudo-color mode </w:t>
            </w:r>
          </w:p>
        </w:tc>
        <w:tc>
          <w:tcPr>
            <w:tcW w:w="1338" w:type="dxa"/>
            <w:vAlign w:val="center"/>
          </w:tcPr>
          <w:p w14:paraId="72465C16"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menu option </w:t>
            </w:r>
          </w:p>
        </w:tc>
        <w:tc>
          <w:tcPr>
            <w:tcW w:w="1338" w:type="dxa"/>
            <w:vAlign w:val="center"/>
          </w:tcPr>
          <w:p w14:paraId="1047AD09"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7E45" w14:paraId="2DFF65D8" w14:textId="77777777">
        <w:trPr>
          <w:jc w:val="center"/>
        </w:trPr>
        <w:tc>
          <w:tcPr>
            <w:tcW w:w="1296" w:type="dxa"/>
            <w:vAlign w:val="center"/>
          </w:tcPr>
          <w:p w14:paraId="4979342A"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“MENU”</w:t>
            </w:r>
          </w:p>
        </w:tc>
        <w:tc>
          <w:tcPr>
            <w:tcW w:w="1651" w:type="dxa"/>
            <w:vAlign w:val="center"/>
          </w:tcPr>
          <w:p w14:paraId="49D30A25" w14:textId="051A22CA"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Functional menu display </w:t>
            </w:r>
          </w:p>
        </w:tc>
        <w:tc>
          <w:tcPr>
            <w:tcW w:w="1261" w:type="dxa"/>
            <w:vAlign w:val="center"/>
          </w:tcPr>
          <w:p w14:paraId="403913F2" w14:textId="1AE9BF7A" w:rsidR="00A37E45" w:rsidRDefault="00565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9" w:type="dxa"/>
            <w:vAlign w:val="center"/>
          </w:tcPr>
          <w:p w14:paraId="68BEF0F8" w14:textId="77777777" w:rsidR="00A37E45" w:rsidRDefault="00F51D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the scene mode </w:t>
            </w:r>
          </w:p>
        </w:tc>
        <w:tc>
          <w:tcPr>
            <w:tcW w:w="1338" w:type="dxa"/>
            <w:vAlign w:val="center"/>
          </w:tcPr>
          <w:p w14:paraId="002F53EE" w14:textId="37DA7D66" w:rsidR="00A37E45" w:rsidRDefault="00565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Enter/exit menu/select</w:t>
            </w:r>
          </w:p>
        </w:tc>
        <w:tc>
          <w:tcPr>
            <w:tcW w:w="1338" w:type="dxa"/>
            <w:vAlign w:val="center"/>
          </w:tcPr>
          <w:p w14:paraId="32B39246" w14:textId="52C9B98C" w:rsidR="00A37E45" w:rsidRDefault="00565F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Cancel Menu w/o saving</w:t>
            </w:r>
            <w:r w:rsidR="00F51D50">
              <w:rPr>
                <w:rFonts w:ascii="Times New Roman" w:eastAsia="Times New Roman" w:hAnsi="Times New Roman" w:cs="Times New Roman"/>
                <w:sz w:val="24"/>
                <w:szCs w:val="24"/>
              </w:rPr>
              <w:t xml:space="preserve"> </w:t>
            </w:r>
          </w:p>
        </w:tc>
      </w:tr>
    </w:tbl>
    <w:p w14:paraId="39F2CC3C" w14:textId="17D79BD6"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When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is on, press the power button for a long time to display the </w:t>
      </w:r>
      <w:proofErr w:type="gramStart"/>
      <w:r>
        <w:rPr>
          <w:rFonts w:ascii="Times New Roman" w:eastAsia="Times New Roman" w:hAnsi="Times New Roman" w:cs="Times New Roman"/>
          <w:sz w:val="24"/>
          <w:szCs w:val="24"/>
        </w:rPr>
        <w:t>off progress</w:t>
      </w:r>
      <w:proofErr w:type="gramEnd"/>
      <w:r>
        <w:rPr>
          <w:rFonts w:ascii="Times New Roman" w:eastAsia="Times New Roman" w:hAnsi="Times New Roman" w:cs="Times New Roman"/>
          <w:sz w:val="24"/>
          <w:szCs w:val="24"/>
        </w:rPr>
        <w:t xml:space="preserve"> bar. Before finishing the progress bar, release the power button to cancel power off and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w:t>
      </w:r>
      <w:r w:rsidR="00682CEB">
        <w:rPr>
          <w:rFonts w:ascii="Times New Roman" w:eastAsia="Times New Roman" w:hAnsi="Times New Roman" w:cs="Times New Roman"/>
          <w:sz w:val="24"/>
          <w:szCs w:val="24"/>
        </w:rPr>
        <w:t>sleep</w:t>
      </w:r>
      <w:r>
        <w:rPr>
          <w:rFonts w:ascii="Times New Roman" w:eastAsia="Times New Roman" w:hAnsi="Times New Roman" w:cs="Times New Roman"/>
          <w:sz w:val="24"/>
          <w:szCs w:val="24"/>
        </w:rPr>
        <w:t xml:space="preserve"> mode; under the </w:t>
      </w:r>
      <w:r w:rsidR="00682CEB">
        <w:rPr>
          <w:rFonts w:ascii="Times New Roman" w:eastAsia="Times New Roman" w:hAnsi="Times New Roman" w:cs="Times New Roman"/>
          <w:sz w:val="24"/>
          <w:szCs w:val="24"/>
        </w:rPr>
        <w:t>sleep</w:t>
      </w:r>
      <w:r>
        <w:rPr>
          <w:rFonts w:ascii="Times New Roman" w:eastAsia="Times New Roman" w:hAnsi="Times New Roman" w:cs="Times New Roman"/>
          <w:sz w:val="24"/>
          <w:szCs w:val="24"/>
        </w:rPr>
        <w:t xml:space="preserve"> mode, press any button for a short time to leave rest mode. </w:t>
      </w:r>
    </w:p>
    <w:p w14:paraId="3291FF8D" w14:textId="77777777" w:rsidR="00A37E45" w:rsidRDefault="00A37E45">
      <w:pPr>
        <w:spacing w:line="360" w:lineRule="auto"/>
        <w:rPr>
          <w:rFonts w:ascii="Times New Roman" w:eastAsia="Times New Roman" w:hAnsi="Times New Roman" w:cs="Times New Roman"/>
          <w:sz w:val="24"/>
          <w:szCs w:val="24"/>
        </w:rPr>
      </w:pPr>
    </w:p>
    <w:p w14:paraId="26059153"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MENU / STATUS BAR ICONS:</w:t>
      </w:r>
    </w:p>
    <w:tbl>
      <w:tblPr>
        <w:tblStyle w:val="a1"/>
        <w:tblW w:w="7576"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7576"/>
      </w:tblGrid>
      <w:tr w:rsidR="00A37E45" w14:paraId="591D2606" w14:textId="77777777">
        <w:tc>
          <w:tcPr>
            <w:tcW w:w="7576" w:type="dxa"/>
          </w:tcPr>
          <w:p w14:paraId="3EA4F378"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32"/>
                <w:szCs w:val="32"/>
              </w:rPr>
              <w:drawing>
                <wp:inline distT="0" distB="0" distL="0" distR="0" wp14:anchorId="2A3C0562" wp14:editId="5BA74921">
                  <wp:extent cx="278687" cy="239572"/>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278687" cy="239572"/>
                          </a:xfrm>
                          <a:prstGeom prst="rect">
                            <a:avLst/>
                          </a:prstGeom>
                          <a:ln/>
                        </pic:spPr>
                      </pic:pic>
                    </a:graphicData>
                  </a:graphic>
                </wp:inline>
              </w:drawing>
            </w:r>
            <w:r>
              <w:rPr>
                <w:rFonts w:ascii="Times New Roman" w:eastAsia="Times New Roman" w:hAnsi="Times New Roman" w:cs="Times New Roman"/>
                <w:color w:val="000000"/>
                <w:sz w:val="24"/>
                <w:szCs w:val="24"/>
              </w:rPr>
              <w:t xml:space="preserve">       Exit                  </w:t>
            </w:r>
            <w:r>
              <w:rPr>
                <w:rFonts w:ascii="Times New Roman" w:eastAsia="Times New Roman" w:hAnsi="Times New Roman" w:cs="Times New Roman"/>
                <w:noProof/>
                <w:color w:val="000000"/>
                <w:sz w:val="24"/>
                <w:szCs w:val="24"/>
              </w:rPr>
              <w:drawing>
                <wp:inline distT="0" distB="0" distL="0" distR="0" wp14:anchorId="3BAD7099" wp14:editId="07C56FDB">
                  <wp:extent cx="219456" cy="219456"/>
                  <wp:effectExtent l="0" t="0" r="0" b="0"/>
                  <wp:docPr id="3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219456" cy="219456"/>
                          </a:xfrm>
                          <a:prstGeom prst="rect">
                            <a:avLst/>
                          </a:prstGeom>
                          <a:ln/>
                        </pic:spPr>
                      </pic:pic>
                    </a:graphicData>
                  </a:graphic>
                </wp:inline>
              </w:drawing>
            </w:r>
            <w:r>
              <w:rPr>
                <w:rFonts w:ascii="Times New Roman" w:eastAsia="Times New Roman" w:hAnsi="Times New Roman" w:cs="Times New Roman"/>
                <w:color w:val="000000"/>
                <w:sz w:val="24"/>
                <w:szCs w:val="24"/>
              </w:rPr>
              <w:t xml:space="preserve">       Hotpoint track</w:t>
            </w:r>
          </w:p>
        </w:tc>
      </w:tr>
      <w:tr w:rsidR="00A37E45" w14:paraId="50B3C508" w14:textId="77777777">
        <w:tc>
          <w:tcPr>
            <w:tcW w:w="7576" w:type="dxa"/>
          </w:tcPr>
          <w:p w14:paraId="4E488F71"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C60E8F8" wp14:editId="6CD645B6">
                  <wp:extent cx="273600" cy="256062"/>
                  <wp:effectExtent l="0" t="0" r="0" b="0"/>
                  <wp:docPr id="3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0"/>
                          <a:srcRect/>
                          <a:stretch>
                            <a:fillRect/>
                          </a:stretch>
                        </pic:blipFill>
                        <pic:spPr>
                          <a:xfrm>
                            <a:off x="0" y="0"/>
                            <a:ext cx="273600" cy="256062"/>
                          </a:xfrm>
                          <a:prstGeom prst="rect">
                            <a:avLst/>
                          </a:prstGeom>
                          <a:ln/>
                        </pic:spPr>
                      </pic:pic>
                    </a:graphicData>
                  </a:graphic>
                </wp:inline>
              </w:drawing>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 xml:space="preserve">Screen brightness       </w:t>
            </w:r>
            <w:r>
              <w:rPr>
                <w:rFonts w:ascii="Times New Roman" w:eastAsia="Times New Roman" w:hAnsi="Times New Roman" w:cs="Times New Roman"/>
                <w:noProof/>
                <w:color w:val="000000"/>
                <w:sz w:val="24"/>
                <w:szCs w:val="24"/>
              </w:rPr>
              <w:drawing>
                <wp:inline distT="0" distB="0" distL="0" distR="0" wp14:anchorId="733D4C3A" wp14:editId="11A249AE">
                  <wp:extent cx="246889" cy="256033"/>
                  <wp:effectExtent l="0" t="0" r="0" b="0"/>
                  <wp:docPr id="39"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a:stretch>
                            <a:fillRect/>
                          </a:stretch>
                        </pic:blipFill>
                        <pic:spPr>
                          <a:xfrm>
                            <a:off x="0" y="0"/>
                            <a:ext cx="246889" cy="256033"/>
                          </a:xfrm>
                          <a:prstGeom prst="rect">
                            <a:avLst/>
                          </a:prstGeom>
                          <a:ln/>
                        </pic:spPr>
                      </pic:pic>
                    </a:graphicData>
                  </a:graphic>
                </wp:inline>
              </w:drawing>
            </w:r>
            <w:r>
              <w:rPr>
                <w:rFonts w:ascii="Times New Roman" w:eastAsia="Times New Roman" w:hAnsi="Times New Roman" w:cs="Times New Roman"/>
                <w:color w:val="000000"/>
                <w:sz w:val="24"/>
                <w:szCs w:val="24"/>
              </w:rPr>
              <w:t xml:space="preserve">       Factory reset</w:t>
            </w:r>
          </w:p>
        </w:tc>
      </w:tr>
      <w:tr w:rsidR="00A37E45" w14:paraId="1554DD8E" w14:textId="77777777">
        <w:tc>
          <w:tcPr>
            <w:tcW w:w="7576" w:type="dxa"/>
          </w:tcPr>
          <w:p w14:paraId="1B9A9BBA" w14:textId="51B9AAEC"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19F14E63" wp14:editId="5958EBF4">
                  <wp:extent cx="271892" cy="281376"/>
                  <wp:effectExtent l="0" t="0" r="0" b="0"/>
                  <wp:docPr id="3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271892" cy="281376"/>
                          </a:xfrm>
                          <a:prstGeom prst="rect">
                            <a:avLst/>
                          </a:prstGeom>
                          <a:ln/>
                        </pic:spPr>
                      </pic:pic>
                    </a:graphicData>
                  </a:graphic>
                </wp:inline>
              </w:drawing>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 xml:space="preserve">Calibration            </w:t>
            </w:r>
            <w:r>
              <w:rPr>
                <w:rFonts w:ascii="Times New Roman" w:eastAsia="Times New Roman" w:hAnsi="Times New Roman" w:cs="Times New Roman"/>
                <w:noProof/>
                <w:color w:val="000000"/>
                <w:sz w:val="24"/>
                <w:szCs w:val="24"/>
              </w:rPr>
              <w:drawing>
                <wp:inline distT="0" distB="0" distL="0" distR="0" wp14:anchorId="4360CE20" wp14:editId="73D07D56">
                  <wp:extent cx="370840" cy="193040"/>
                  <wp:effectExtent l="0" t="0" r="0" b="0"/>
                  <wp:docPr id="43" name="image47.png" descr="I:\=瞄准器网站资料\=热成像\热成像仪图标\33.png33"/>
                  <wp:cNvGraphicFramePr/>
                  <a:graphic xmlns:a="http://schemas.openxmlformats.org/drawingml/2006/main">
                    <a:graphicData uri="http://schemas.openxmlformats.org/drawingml/2006/picture">
                      <pic:pic xmlns:pic="http://schemas.openxmlformats.org/drawingml/2006/picture">
                        <pic:nvPicPr>
                          <pic:cNvPr id="0" name="image47.png" descr="I:\=瞄准器网站资料\=热成像\热成像仪图标\33.png33"/>
                          <pic:cNvPicPr preferRelativeResize="0"/>
                        </pic:nvPicPr>
                        <pic:blipFill>
                          <a:blip r:embed="rId13"/>
                          <a:srcRect/>
                          <a:stretch>
                            <a:fillRect/>
                          </a:stretch>
                        </pic:blipFill>
                        <pic:spPr>
                          <a:xfrm>
                            <a:off x="0" y="0"/>
                            <a:ext cx="370840" cy="193040"/>
                          </a:xfrm>
                          <a:prstGeom prst="rect">
                            <a:avLst/>
                          </a:prstGeom>
                          <a:ln/>
                        </pic:spPr>
                      </pic:pic>
                    </a:graphicData>
                  </a:graphic>
                </wp:inline>
              </w:drawing>
            </w:r>
            <w:r>
              <w:rPr>
                <w:rFonts w:ascii="Times New Roman" w:eastAsia="Times New Roman" w:hAnsi="Times New Roman" w:cs="Times New Roman"/>
                <w:color w:val="000000"/>
                <w:sz w:val="24"/>
                <w:szCs w:val="24"/>
              </w:rPr>
              <w:t xml:space="preserve">     Automatic</w:t>
            </w:r>
            <w:r w:rsidR="00682CEB">
              <w:rPr>
                <w:rFonts w:ascii="Times New Roman" w:eastAsia="Times New Roman" w:hAnsi="Times New Roman" w:cs="Times New Roman"/>
                <w:color w:val="000000"/>
                <w:sz w:val="24"/>
                <w:szCs w:val="24"/>
              </w:rPr>
              <w:t xml:space="preserve"> Shutter</w:t>
            </w:r>
            <w:r>
              <w:rPr>
                <w:rFonts w:ascii="Times New Roman" w:eastAsia="Times New Roman" w:hAnsi="Times New Roman" w:cs="Times New Roman"/>
                <w:color w:val="000000"/>
                <w:sz w:val="24"/>
                <w:szCs w:val="24"/>
              </w:rPr>
              <w:t xml:space="preserve"> compensation</w:t>
            </w:r>
          </w:p>
        </w:tc>
      </w:tr>
      <w:tr w:rsidR="00A37E45" w14:paraId="4AD012DB" w14:textId="77777777">
        <w:tc>
          <w:tcPr>
            <w:tcW w:w="7576" w:type="dxa"/>
          </w:tcPr>
          <w:p w14:paraId="73C43FCA" w14:textId="7C055C1C"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24"/>
                <w:szCs w:val="24"/>
              </w:rPr>
              <w:drawing>
                <wp:inline distT="0" distB="0" distL="0" distR="0" wp14:anchorId="206532AC" wp14:editId="6555AFA6">
                  <wp:extent cx="266700" cy="200025"/>
                  <wp:effectExtent l="0" t="0" r="0" b="0"/>
                  <wp:docPr id="41" name="image35.png" descr="I:\=瞄准器网站资料\=热成像\热成像仪图标\03.png03"/>
                  <wp:cNvGraphicFramePr/>
                  <a:graphic xmlns:a="http://schemas.openxmlformats.org/drawingml/2006/main">
                    <a:graphicData uri="http://schemas.openxmlformats.org/drawingml/2006/picture">
                      <pic:pic xmlns:pic="http://schemas.openxmlformats.org/drawingml/2006/picture">
                        <pic:nvPicPr>
                          <pic:cNvPr id="0" name="image35.png" descr="I:\=瞄准器网站资料\=热成像\热成像仪图标\03.png03"/>
                          <pic:cNvPicPr preferRelativeResize="0"/>
                        </pic:nvPicPr>
                        <pic:blipFill>
                          <a:blip r:embed="rId14"/>
                          <a:srcRect/>
                          <a:stretch>
                            <a:fillRect/>
                          </a:stretch>
                        </pic:blipFill>
                        <pic:spPr>
                          <a:xfrm>
                            <a:off x="0" y="0"/>
                            <a:ext cx="266700" cy="200025"/>
                          </a:xfrm>
                          <a:prstGeom prst="rect">
                            <a:avLst/>
                          </a:prstGeom>
                          <a:ln/>
                        </pic:spPr>
                      </pic:pic>
                    </a:graphicData>
                  </a:graphic>
                </wp:inline>
              </w:drawing>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 xml:space="preserve">Scene compensation     </w:t>
            </w:r>
            <w:r>
              <w:rPr>
                <w:rFonts w:ascii="Times New Roman" w:eastAsia="Times New Roman" w:hAnsi="Times New Roman" w:cs="Times New Roman"/>
                <w:noProof/>
                <w:color w:val="000000"/>
                <w:sz w:val="24"/>
                <w:szCs w:val="24"/>
              </w:rPr>
              <w:drawing>
                <wp:inline distT="0" distB="0" distL="0" distR="0" wp14:anchorId="234051DE" wp14:editId="75916DF6">
                  <wp:extent cx="210820" cy="208034"/>
                  <wp:effectExtent l="0" t="0" r="0" b="0"/>
                  <wp:docPr id="46" name="image45.png" descr="I:\=瞄准器网站资料\=热成像\热成像仪图标\04.png04"/>
                  <wp:cNvGraphicFramePr/>
                  <a:graphic xmlns:a="http://schemas.openxmlformats.org/drawingml/2006/main">
                    <a:graphicData uri="http://schemas.openxmlformats.org/drawingml/2006/picture">
                      <pic:pic xmlns:pic="http://schemas.openxmlformats.org/drawingml/2006/picture">
                        <pic:nvPicPr>
                          <pic:cNvPr id="0" name="image45.png" descr="I:\=瞄准器网站资料\=热成像\热成像仪图标\04.png04"/>
                          <pic:cNvPicPr preferRelativeResize="0"/>
                        </pic:nvPicPr>
                        <pic:blipFill>
                          <a:blip r:embed="rId15"/>
                          <a:srcRect/>
                          <a:stretch>
                            <a:fillRect/>
                          </a:stretch>
                        </pic:blipFill>
                        <pic:spPr>
                          <a:xfrm>
                            <a:off x="0" y="0"/>
                            <a:ext cx="210820" cy="208034"/>
                          </a:xfrm>
                          <a:prstGeom prst="rect">
                            <a:avLst/>
                          </a:prstGeom>
                          <a:ln/>
                        </pic:spPr>
                      </pic:pic>
                    </a:graphicData>
                  </a:graphic>
                </wp:inline>
              </w:drawing>
            </w:r>
            <w:r>
              <w:rPr>
                <w:rFonts w:ascii="Times New Roman" w:eastAsia="Times New Roman" w:hAnsi="Times New Roman" w:cs="Times New Roman"/>
                <w:color w:val="000000"/>
                <w:sz w:val="24"/>
                <w:szCs w:val="24"/>
              </w:rPr>
              <w:t xml:space="preserve">      Shutter compensation </w:t>
            </w:r>
            <w:r w:rsidR="00682CEB">
              <w:rPr>
                <w:rFonts w:ascii="Times New Roman" w:eastAsia="Times New Roman" w:hAnsi="Times New Roman" w:cs="Times New Roman"/>
                <w:color w:val="000000"/>
                <w:sz w:val="24"/>
                <w:szCs w:val="24"/>
              </w:rPr>
              <w:t>manual</w:t>
            </w:r>
          </w:p>
        </w:tc>
      </w:tr>
      <w:tr w:rsidR="00A37E45" w14:paraId="0B64143B" w14:textId="77777777">
        <w:tc>
          <w:tcPr>
            <w:tcW w:w="7576" w:type="dxa"/>
          </w:tcPr>
          <w:p w14:paraId="2B7039BF"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7347F09" wp14:editId="63FA6218">
                  <wp:extent cx="254955" cy="234000"/>
                  <wp:effectExtent l="0" t="0" r="0" b="0"/>
                  <wp:docPr id="44"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6"/>
                          <a:srcRect/>
                          <a:stretch>
                            <a:fillRect/>
                          </a:stretch>
                        </pic:blipFill>
                        <pic:spPr>
                          <a:xfrm>
                            <a:off x="0" y="0"/>
                            <a:ext cx="254955" cy="234000"/>
                          </a:xfrm>
                          <a:prstGeom prst="rect">
                            <a:avLst/>
                          </a:prstGeom>
                          <a:ln/>
                        </pic:spPr>
                      </pic:pic>
                    </a:graphicData>
                  </a:graphic>
                </wp:inline>
              </w:drawing>
            </w:r>
            <w:r>
              <w:rPr>
                <w:rFonts w:ascii="Times New Roman" w:eastAsia="Times New Roman" w:hAnsi="Times New Roman" w:cs="Times New Roman"/>
                <w:color w:val="000000"/>
                <w:sz w:val="24"/>
                <w:szCs w:val="24"/>
              </w:rPr>
              <w:t xml:space="preserve">       Video output           </w:t>
            </w:r>
            <w:r>
              <w:rPr>
                <w:rFonts w:ascii="Times New Roman" w:eastAsia="Times New Roman" w:hAnsi="Times New Roman" w:cs="Times New Roman"/>
                <w:noProof/>
                <w:color w:val="000000"/>
                <w:sz w:val="24"/>
                <w:szCs w:val="24"/>
              </w:rPr>
              <w:drawing>
                <wp:inline distT="0" distB="0" distL="0" distR="0" wp14:anchorId="17922D28" wp14:editId="5DDB035D">
                  <wp:extent cx="258445" cy="244475"/>
                  <wp:effectExtent l="0" t="0" r="0" b="0"/>
                  <wp:docPr id="45" name="image48.png" descr="I:\=瞄准器网站资料\=热成像\热成像仪图标\06.png06"/>
                  <wp:cNvGraphicFramePr/>
                  <a:graphic xmlns:a="http://schemas.openxmlformats.org/drawingml/2006/main">
                    <a:graphicData uri="http://schemas.openxmlformats.org/drawingml/2006/picture">
                      <pic:pic xmlns:pic="http://schemas.openxmlformats.org/drawingml/2006/picture">
                        <pic:nvPicPr>
                          <pic:cNvPr id="0" name="image48.png" descr="I:\=瞄准器网站资料\=热成像\热成像仪图标\06.png06"/>
                          <pic:cNvPicPr preferRelativeResize="0"/>
                        </pic:nvPicPr>
                        <pic:blipFill>
                          <a:blip r:embed="rId17"/>
                          <a:srcRect/>
                          <a:stretch>
                            <a:fillRect/>
                          </a:stretch>
                        </pic:blipFill>
                        <pic:spPr>
                          <a:xfrm>
                            <a:off x="0" y="0"/>
                            <a:ext cx="258445" cy="244475"/>
                          </a:xfrm>
                          <a:prstGeom prst="rect">
                            <a:avLst/>
                          </a:prstGeom>
                          <a:ln/>
                        </pic:spPr>
                      </pic:pic>
                    </a:graphicData>
                  </a:graphic>
                </wp:inline>
              </w:drawing>
            </w:r>
            <w:r>
              <w:rPr>
                <w:rFonts w:ascii="Times New Roman" w:eastAsia="Times New Roman" w:hAnsi="Times New Roman" w:cs="Times New Roman"/>
                <w:color w:val="000000"/>
                <w:sz w:val="24"/>
                <w:szCs w:val="24"/>
              </w:rPr>
              <w:t xml:space="preserve">      Open the video output </w:t>
            </w:r>
          </w:p>
        </w:tc>
      </w:tr>
      <w:tr w:rsidR="00A37E45" w14:paraId="6372225A" w14:textId="77777777">
        <w:tc>
          <w:tcPr>
            <w:tcW w:w="7576" w:type="dxa"/>
          </w:tcPr>
          <w:p w14:paraId="1968C59F"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0"/>
                <w:szCs w:val="20"/>
              </w:rPr>
              <w:drawing>
                <wp:inline distT="0" distB="0" distL="0" distR="0" wp14:anchorId="361CEA97" wp14:editId="0E607A9A">
                  <wp:extent cx="230505" cy="230505"/>
                  <wp:effectExtent l="0" t="0" r="0" b="0"/>
                  <wp:docPr id="47" name="image42.png" descr="I:\=瞄准器网站资料\=热成像\热成像仪图标\27.png27"/>
                  <wp:cNvGraphicFramePr/>
                  <a:graphic xmlns:a="http://schemas.openxmlformats.org/drawingml/2006/main">
                    <a:graphicData uri="http://schemas.openxmlformats.org/drawingml/2006/picture">
                      <pic:pic xmlns:pic="http://schemas.openxmlformats.org/drawingml/2006/picture">
                        <pic:nvPicPr>
                          <pic:cNvPr id="0" name="image42.png" descr="I:\=瞄准器网站资料\=热成像\热成像仪图标\27.png27"/>
                          <pic:cNvPicPr preferRelativeResize="0"/>
                        </pic:nvPicPr>
                        <pic:blipFill>
                          <a:blip r:embed="rId18"/>
                          <a:srcRect/>
                          <a:stretch>
                            <a:fillRect/>
                          </a:stretch>
                        </pic:blipFill>
                        <pic:spPr>
                          <a:xfrm>
                            <a:off x="0" y="0"/>
                            <a:ext cx="230505" cy="230505"/>
                          </a:xfrm>
                          <a:prstGeom prst="rect">
                            <a:avLst/>
                          </a:prstGeom>
                          <a:ln/>
                        </pic:spPr>
                      </pic:pic>
                    </a:graphicData>
                  </a:graphic>
                </wp:inline>
              </w:drawing>
            </w:r>
            <w:r>
              <w:rPr>
                <w:rFonts w:ascii="Times New Roman" w:eastAsia="Times New Roman" w:hAnsi="Times New Roman" w:cs="Times New Roman"/>
                <w:color w:val="000000"/>
                <w:sz w:val="24"/>
                <w:szCs w:val="24"/>
              </w:rPr>
              <w:t xml:space="preserve">       White heat             </w:t>
            </w:r>
            <w:r>
              <w:rPr>
                <w:rFonts w:ascii="Times New Roman" w:eastAsia="Times New Roman" w:hAnsi="Times New Roman" w:cs="Times New Roman"/>
                <w:noProof/>
                <w:color w:val="000000"/>
                <w:sz w:val="20"/>
                <w:szCs w:val="20"/>
              </w:rPr>
              <w:drawing>
                <wp:inline distT="0" distB="0" distL="0" distR="0" wp14:anchorId="264C0DF5" wp14:editId="4EC049B1">
                  <wp:extent cx="231648" cy="231648"/>
                  <wp:effectExtent l="0" t="0" r="0" b="0"/>
                  <wp:docPr id="48" name="image44.png" descr="I:\=瞄准器网站资料\=热成像\热成像仪图标\28.png28"/>
                  <wp:cNvGraphicFramePr/>
                  <a:graphic xmlns:a="http://schemas.openxmlformats.org/drawingml/2006/main">
                    <a:graphicData uri="http://schemas.openxmlformats.org/drawingml/2006/picture">
                      <pic:pic xmlns:pic="http://schemas.openxmlformats.org/drawingml/2006/picture">
                        <pic:nvPicPr>
                          <pic:cNvPr id="0" name="image44.png" descr="I:\=瞄准器网站资料\=热成像\热成像仪图标\28.png28"/>
                          <pic:cNvPicPr preferRelativeResize="0"/>
                        </pic:nvPicPr>
                        <pic:blipFill>
                          <a:blip r:embed="rId19"/>
                          <a:srcRect/>
                          <a:stretch>
                            <a:fillRect/>
                          </a:stretch>
                        </pic:blipFill>
                        <pic:spPr>
                          <a:xfrm>
                            <a:off x="0" y="0"/>
                            <a:ext cx="231648" cy="231648"/>
                          </a:xfrm>
                          <a:prstGeom prst="rect">
                            <a:avLst/>
                          </a:prstGeom>
                          <a:ln/>
                        </pic:spPr>
                      </pic:pic>
                    </a:graphicData>
                  </a:graphic>
                </wp:inline>
              </w:drawing>
            </w:r>
            <w:r>
              <w:rPr>
                <w:rFonts w:ascii="Times New Roman" w:eastAsia="Times New Roman" w:hAnsi="Times New Roman" w:cs="Times New Roman"/>
                <w:color w:val="000000"/>
                <w:sz w:val="24"/>
                <w:szCs w:val="24"/>
              </w:rPr>
              <w:t xml:space="preserve">      Black heat</w:t>
            </w:r>
          </w:p>
        </w:tc>
      </w:tr>
      <w:tr w:rsidR="00A37E45" w14:paraId="13F37503" w14:textId="77777777">
        <w:tc>
          <w:tcPr>
            <w:tcW w:w="7576" w:type="dxa"/>
          </w:tcPr>
          <w:p w14:paraId="2C9CBC60"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0"/>
                <w:szCs w:val="20"/>
              </w:rPr>
              <w:drawing>
                <wp:inline distT="0" distB="0" distL="0" distR="0" wp14:anchorId="41D7F566" wp14:editId="14EE2BB0">
                  <wp:extent cx="231648" cy="231648"/>
                  <wp:effectExtent l="0" t="0" r="0" b="0"/>
                  <wp:docPr id="49" name="image36.png" descr="I:\=瞄准器网站资料\=热成像\热成像仪图标\29.png29"/>
                  <wp:cNvGraphicFramePr/>
                  <a:graphic xmlns:a="http://schemas.openxmlformats.org/drawingml/2006/main">
                    <a:graphicData uri="http://schemas.openxmlformats.org/drawingml/2006/picture">
                      <pic:pic xmlns:pic="http://schemas.openxmlformats.org/drawingml/2006/picture">
                        <pic:nvPicPr>
                          <pic:cNvPr id="0" name="image36.png" descr="I:\=瞄准器网站资料\=热成像\热成像仪图标\29.png29"/>
                          <pic:cNvPicPr preferRelativeResize="0"/>
                        </pic:nvPicPr>
                        <pic:blipFill>
                          <a:blip r:embed="rId20"/>
                          <a:srcRect/>
                          <a:stretch>
                            <a:fillRect/>
                          </a:stretch>
                        </pic:blipFill>
                        <pic:spPr>
                          <a:xfrm>
                            <a:off x="0" y="0"/>
                            <a:ext cx="231648" cy="231648"/>
                          </a:xfrm>
                          <a:prstGeom prst="rect">
                            <a:avLst/>
                          </a:prstGeom>
                          <a:ln/>
                        </pic:spPr>
                      </pic:pic>
                    </a:graphicData>
                  </a:graphic>
                </wp:inline>
              </w:drawing>
            </w:r>
            <w:r>
              <w:rPr>
                <w:rFonts w:ascii="Times New Roman" w:eastAsia="Times New Roman" w:hAnsi="Times New Roman" w:cs="Times New Roman"/>
                <w:color w:val="000000"/>
                <w:sz w:val="24"/>
                <w:szCs w:val="24"/>
              </w:rPr>
              <w:t xml:space="preserve">       Red heat               </w:t>
            </w:r>
            <w:r>
              <w:rPr>
                <w:rFonts w:ascii="Times New Roman" w:eastAsia="Times New Roman" w:hAnsi="Times New Roman" w:cs="Times New Roman"/>
                <w:noProof/>
                <w:color w:val="000000"/>
                <w:sz w:val="20"/>
                <w:szCs w:val="20"/>
              </w:rPr>
              <w:drawing>
                <wp:inline distT="0" distB="0" distL="0" distR="0" wp14:anchorId="100ECC6B" wp14:editId="22C4D14E">
                  <wp:extent cx="230505" cy="230505"/>
                  <wp:effectExtent l="0" t="0" r="0" b="0"/>
                  <wp:docPr id="50" name="image46.png" descr="I:\=瞄准器网站资料\=热成像\热成像仪图标\30.png30"/>
                  <wp:cNvGraphicFramePr/>
                  <a:graphic xmlns:a="http://schemas.openxmlformats.org/drawingml/2006/main">
                    <a:graphicData uri="http://schemas.openxmlformats.org/drawingml/2006/picture">
                      <pic:pic xmlns:pic="http://schemas.openxmlformats.org/drawingml/2006/picture">
                        <pic:nvPicPr>
                          <pic:cNvPr id="0" name="image46.png" descr="I:\=瞄准器网站资料\=热成像\热成像仪图标\30.png30"/>
                          <pic:cNvPicPr preferRelativeResize="0"/>
                        </pic:nvPicPr>
                        <pic:blipFill>
                          <a:blip r:embed="rId21"/>
                          <a:srcRect/>
                          <a:stretch>
                            <a:fillRect/>
                          </a:stretch>
                        </pic:blipFill>
                        <pic:spPr>
                          <a:xfrm>
                            <a:off x="0" y="0"/>
                            <a:ext cx="230505" cy="230505"/>
                          </a:xfrm>
                          <a:prstGeom prst="rect">
                            <a:avLst/>
                          </a:prstGeom>
                          <a:ln/>
                        </pic:spPr>
                      </pic:pic>
                    </a:graphicData>
                  </a:graphic>
                </wp:inline>
              </w:drawing>
            </w:r>
            <w:r>
              <w:rPr>
                <w:rFonts w:ascii="Times New Roman" w:eastAsia="Times New Roman" w:hAnsi="Times New Roman" w:cs="Times New Roman"/>
                <w:color w:val="000000"/>
                <w:sz w:val="24"/>
                <w:szCs w:val="24"/>
              </w:rPr>
              <w:t xml:space="preserve">      Green heat</w:t>
            </w:r>
          </w:p>
        </w:tc>
      </w:tr>
      <w:tr w:rsidR="00A37E45" w14:paraId="152C3651" w14:textId="77777777">
        <w:tc>
          <w:tcPr>
            <w:tcW w:w="7576" w:type="dxa"/>
          </w:tcPr>
          <w:p w14:paraId="7DDCA829"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39E6C28" wp14:editId="1FA83E08">
                  <wp:extent cx="233308" cy="264648"/>
                  <wp:effectExtent l="0" t="0" r="0" b="0"/>
                  <wp:docPr id="5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2"/>
                          <a:srcRect/>
                          <a:stretch>
                            <a:fillRect/>
                          </a:stretch>
                        </pic:blipFill>
                        <pic:spPr>
                          <a:xfrm>
                            <a:off x="0" y="0"/>
                            <a:ext cx="233308" cy="264648"/>
                          </a:xfrm>
                          <a:prstGeom prst="rect">
                            <a:avLst/>
                          </a:prstGeom>
                          <a:ln/>
                        </pic:spPr>
                      </pic:pic>
                    </a:graphicData>
                  </a:graphic>
                </wp:inline>
              </w:drawing>
            </w:r>
            <w:r>
              <w:rPr>
                <w:rFonts w:ascii="Times New Roman" w:eastAsia="Times New Roman" w:hAnsi="Times New Roman" w:cs="Times New Roman"/>
                <w:color w:val="000000"/>
                <w:sz w:val="24"/>
                <w:szCs w:val="24"/>
              </w:rPr>
              <w:t xml:space="preserve">       Auto power-off          </w:t>
            </w:r>
            <w:r>
              <w:rPr>
                <w:rFonts w:ascii="Times New Roman" w:eastAsia="Times New Roman" w:hAnsi="Times New Roman" w:cs="Times New Roman"/>
                <w:noProof/>
                <w:color w:val="000000"/>
                <w:sz w:val="24"/>
                <w:szCs w:val="24"/>
              </w:rPr>
              <w:drawing>
                <wp:inline distT="0" distB="0" distL="0" distR="0" wp14:anchorId="14608A5B" wp14:editId="56A8898B">
                  <wp:extent cx="240201" cy="255600"/>
                  <wp:effectExtent l="0" t="0" r="0" b="0"/>
                  <wp:docPr id="52"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3"/>
                          <a:srcRect/>
                          <a:stretch>
                            <a:fillRect/>
                          </a:stretch>
                        </pic:blipFill>
                        <pic:spPr>
                          <a:xfrm>
                            <a:off x="0" y="0"/>
                            <a:ext cx="240201" cy="255600"/>
                          </a:xfrm>
                          <a:prstGeom prst="rect">
                            <a:avLst/>
                          </a:prstGeom>
                          <a:ln/>
                        </pic:spPr>
                      </pic:pic>
                    </a:graphicData>
                  </a:graphic>
                </wp:inline>
              </w:drawing>
            </w:r>
            <w:r>
              <w:rPr>
                <w:rFonts w:ascii="Times New Roman" w:eastAsia="Times New Roman" w:hAnsi="Times New Roman" w:cs="Times New Roman"/>
                <w:color w:val="000000"/>
                <w:sz w:val="24"/>
                <w:szCs w:val="24"/>
              </w:rPr>
              <w:t xml:space="preserve">       Auto sleep </w:t>
            </w:r>
          </w:p>
        </w:tc>
      </w:tr>
      <w:tr w:rsidR="00A37E45" w14:paraId="31510ACC" w14:textId="77777777">
        <w:tc>
          <w:tcPr>
            <w:tcW w:w="7576" w:type="dxa"/>
          </w:tcPr>
          <w:p w14:paraId="5C2C79FF"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AB17416" wp14:editId="24BF3A9F">
                  <wp:extent cx="240792" cy="240792"/>
                  <wp:effectExtent l="0" t="0" r="0" b="0"/>
                  <wp:docPr id="53"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4"/>
                          <a:srcRect/>
                          <a:stretch>
                            <a:fillRect/>
                          </a:stretch>
                        </pic:blipFill>
                        <pic:spPr>
                          <a:xfrm>
                            <a:off x="0" y="0"/>
                            <a:ext cx="240792" cy="240792"/>
                          </a:xfrm>
                          <a:prstGeom prst="rect">
                            <a:avLst/>
                          </a:prstGeom>
                          <a:ln/>
                        </pic:spPr>
                      </pic:pic>
                    </a:graphicData>
                  </a:graphic>
                </wp:inline>
              </w:drawing>
            </w:r>
            <w:r>
              <w:rPr>
                <w:rFonts w:ascii="Times New Roman" w:eastAsia="Times New Roman" w:hAnsi="Times New Roman" w:cs="Times New Roman"/>
                <w:color w:val="000000"/>
                <w:sz w:val="24"/>
                <w:szCs w:val="24"/>
              </w:rPr>
              <w:t xml:space="preserve">       Picture contrast          </w:t>
            </w:r>
            <w:r>
              <w:rPr>
                <w:rFonts w:ascii="Times New Roman" w:eastAsia="Times New Roman" w:hAnsi="Times New Roman" w:cs="Times New Roman"/>
                <w:noProof/>
                <w:color w:val="000000"/>
                <w:sz w:val="24"/>
                <w:szCs w:val="24"/>
              </w:rPr>
              <w:drawing>
                <wp:inline distT="0" distB="0" distL="0" distR="0" wp14:anchorId="5738BC4E" wp14:editId="369CCE4F">
                  <wp:extent cx="234696" cy="234696"/>
                  <wp:effectExtent l="0" t="0" r="0" b="0"/>
                  <wp:docPr id="5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5"/>
                          <a:srcRect/>
                          <a:stretch>
                            <a:fillRect/>
                          </a:stretch>
                        </pic:blipFill>
                        <pic:spPr>
                          <a:xfrm>
                            <a:off x="0" y="0"/>
                            <a:ext cx="234696" cy="234696"/>
                          </a:xfrm>
                          <a:prstGeom prst="rect">
                            <a:avLst/>
                          </a:prstGeom>
                          <a:ln/>
                        </pic:spPr>
                      </pic:pic>
                    </a:graphicData>
                  </a:graphic>
                </wp:inline>
              </w:drawing>
            </w:r>
            <w:r>
              <w:rPr>
                <w:rFonts w:ascii="Times New Roman" w:eastAsia="Times New Roman" w:hAnsi="Times New Roman" w:cs="Times New Roman"/>
                <w:color w:val="000000"/>
                <w:sz w:val="24"/>
                <w:szCs w:val="24"/>
              </w:rPr>
              <w:t xml:space="preserve">      Picture brightness  </w:t>
            </w:r>
          </w:p>
        </w:tc>
      </w:tr>
      <w:tr w:rsidR="00A37E45" w14:paraId="6D0A49E6" w14:textId="77777777">
        <w:tc>
          <w:tcPr>
            <w:tcW w:w="7576" w:type="dxa"/>
          </w:tcPr>
          <w:p w14:paraId="0D1801D0" w14:textId="335D3CB3"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8A37B99" wp14:editId="72C980AF">
                  <wp:extent cx="279682" cy="279682"/>
                  <wp:effectExtent l="0" t="0" r="0" b="0"/>
                  <wp:docPr id="2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6"/>
                          <a:srcRect/>
                          <a:stretch>
                            <a:fillRect/>
                          </a:stretch>
                        </pic:blipFill>
                        <pic:spPr>
                          <a:xfrm>
                            <a:off x="0" y="0"/>
                            <a:ext cx="279682" cy="279682"/>
                          </a:xfrm>
                          <a:prstGeom prst="rect">
                            <a:avLst/>
                          </a:prstGeom>
                          <a:ln/>
                        </pic:spPr>
                      </pic:pic>
                    </a:graphicData>
                  </a:graphic>
                </wp:inline>
              </w:drawing>
            </w:r>
            <w:r>
              <w:rPr>
                <w:rFonts w:ascii="Times New Roman" w:eastAsia="Times New Roman" w:hAnsi="Times New Roman" w:cs="Times New Roman"/>
                <w:color w:val="000000"/>
                <w:sz w:val="24"/>
                <w:szCs w:val="24"/>
              </w:rPr>
              <w:t xml:space="preserve">     Cursor</w:t>
            </w:r>
            <w:r w:rsidR="00682CEB">
              <w:rPr>
                <w:rFonts w:ascii="Times New Roman" w:eastAsia="Times New Roman" w:hAnsi="Times New Roman" w:cs="Times New Roman"/>
                <w:color w:val="000000"/>
                <w:sz w:val="24"/>
                <w:szCs w:val="24"/>
              </w:rPr>
              <w:t>/screen</w:t>
            </w:r>
            <w:r>
              <w:rPr>
                <w:rFonts w:ascii="Times New Roman" w:eastAsia="Times New Roman" w:hAnsi="Times New Roman" w:cs="Times New Roman"/>
                <w:color w:val="000000"/>
                <w:sz w:val="24"/>
                <w:szCs w:val="24"/>
              </w:rPr>
              <w:t xml:space="preserve"> adjustment  </w:t>
            </w:r>
            <w:r>
              <w:rPr>
                <w:rFonts w:ascii="Times New Roman" w:eastAsia="Times New Roman" w:hAnsi="Times New Roman" w:cs="Times New Roman"/>
                <w:noProof/>
                <w:color w:val="000000"/>
                <w:sz w:val="24"/>
                <w:szCs w:val="24"/>
              </w:rPr>
              <w:drawing>
                <wp:inline distT="0" distB="0" distL="0" distR="0" wp14:anchorId="375AAD30" wp14:editId="2CB2EEC5">
                  <wp:extent cx="230505" cy="230505"/>
                  <wp:effectExtent l="0" t="0" r="0" b="0"/>
                  <wp:docPr id="23" name="image21.png" descr="I:\=瞄准器网站资料\=热成像\热成像仪图标\31.png31"/>
                  <wp:cNvGraphicFramePr/>
                  <a:graphic xmlns:a="http://schemas.openxmlformats.org/drawingml/2006/main">
                    <a:graphicData uri="http://schemas.openxmlformats.org/drawingml/2006/picture">
                      <pic:pic xmlns:pic="http://schemas.openxmlformats.org/drawingml/2006/picture">
                        <pic:nvPicPr>
                          <pic:cNvPr id="0" name="image21.png" descr="I:\=瞄准器网站资料\=热成像\热成像仪图标\31.png31"/>
                          <pic:cNvPicPr preferRelativeResize="0"/>
                        </pic:nvPicPr>
                        <pic:blipFill>
                          <a:blip r:embed="rId27"/>
                          <a:srcRect/>
                          <a:stretch>
                            <a:fillRect/>
                          </a:stretch>
                        </pic:blipFill>
                        <pic:spPr>
                          <a:xfrm>
                            <a:off x="0" y="0"/>
                            <a:ext cx="230505" cy="23050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sidR="00682CEB">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w:t>
            </w:r>
            <w:r w:rsidR="00682CEB">
              <w:rPr>
                <w:rFonts w:ascii="Times New Roman" w:eastAsia="Times New Roman" w:hAnsi="Times New Roman" w:cs="Times New Roman"/>
                <w:color w:val="000000"/>
                <w:sz w:val="24"/>
                <w:szCs w:val="24"/>
              </w:rPr>
              <w:t>axis adjustment</w:t>
            </w:r>
            <w:r>
              <w:rPr>
                <w:rFonts w:ascii="Times New Roman" w:eastAsia="Times New Roman" w:hAnsi="Times New Roman" w:cs="Times New Roman"/>
                <w:color w:val="000000"/>
                <w:sz w:val="24"/>
                <w:szCs w:val="24"/>
              </w:rPr>
              <w:t xml:space="preserve">                              </w:t>
            </w:r>
          </w:p>
        </w:tc>
      </w:tr>
      <w:tr w:rsidR="00A37E45" w14:paraId="2F899893" w14:textId="77777777">
        <w:tc>
          <w:tcPr>
            <w:tcW w:w="7576" w:type="dxa"/>
          </w:tcPr>
          <w:p w14:paraId="3EC1E561" w14:textId="28812EA3"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77EB75B" wp14:editId="034D1C51">
                  <wp:extent cx="211299" cy="211299"/>
                  <wp:effectExtent l="0" t="0" r="0" b="0"/>
                  <wp:docPr id="24" name="image27.png" descr="I:\=瞄准器网站资料\=热成像\热成像仪图标\32.png32"/>
                  <wp:cNvGraphicFramePr/>
                  <a:graphic xmlns:a="http://schemas.openxmlformats.org/drawingml/2006/main">
                    <a:graphicData uri="http://schemas.openxmlformats.org/drawingml/2006/picture">
                      <pic:pic xmlns:pic="http://schemas.openxmlformats.org/drawingml/2006/picture">
                        <pic:nvPicPr>
                          <pic:cNvPr id="0" name="image27.png" descr="I:\=瞄准器网站资料\=热成像\热成像仪图标\32.png32"/>
                          <pic:cNvPicPr preferRelativeResize="0"/>
                        </pic:nvPicPr>
                        <pic:blipFill>
                          <a:blip r:embed="rId28"/>
                          <a:srcRect/>
                          <a:stretch>
                            <a:fillRect/>
                          </a:stretch>
                        </pic:blipFill>
                        <pic:spPr>
                          <a:xfrm>
                            <a:off x="0" y="0"/>
                            <a:ext cx="211299" cy="211299"/>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sidR="00682CEB">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w:t>
            </w:r>
            <w:r w:rsidR="00682CEB">
              <w:rPr>
                <w:rFonts w:ascii="Times New Roman" w:eastAsia="Times New Roman" w:hAnsi="Times New Roman" w:cs="Times New Roman"/>
                <w:color w:val="000000"/>
                <w:sz w:val="24"/>
                <w:szCs w:val="24"/>
              </w:rPr>
              <w:t>axis adjustment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14:anchorId="40440560" wp14:editId="0C8F0554">
                  <wp:extent cx="187822" cy="154305"/>
                  <wp:effectExtent l="0" t="0" r="0" b="0"/>
                  <wp:docPr id="25" name="image29.png" descr="I:\=瞄准器网站资料\=热成像\热成像仪图标\17.png17"/>
                  <wp:cNvGraphicFramePr/>
                  <a:graphic xmlns:a="http://schemas.openxmlformats.org/drawingml/2006/main">
                    <a:graphicData uri="http://schemas.openxmlformats.org/drawingml/2006/picture">
                      <pic:pic xmlns:pic="http://schemas.openxmlformats.org/drawingml/2006/picture">
                        <pic:nvPicPr>
                          <pic:cNvPr id="0" name="image29.png" descr="I:\=瞄准器网站资料\=热成像\热成像仪图标\17.png17"/>
                          <pic:cNvPicPr preferRelativeResize="0"/>
                        </pic:nvPicPr>
                        <pic:blipFill>
                          <a:blip r:embed="rId29"/>
                          <a:srcRect/>
                          <a:stretch>
                            <a:fillRect/>
                          </a:stretch>
                        </pic:blipFill>
                        <pic:spPr>
                          <a:xfrm>
                            <a:off x="0" y="0"/>
                            <a:ext cx="187822" cy="154305"/>
                          </a:xfrm>
                          <a:prstGeom prst="rect">
                            <a:avLst/>
                          </a:prstGeom>
                          <a:ln/>
                        </pic:spPr>
                      </pic:pic>
                    </a:graphicData>
                  </a:graphic>
                </wp:inline>
              </w:drawing>
            </w:r>
            <w:r>
              <w:rPr>
                <w:rFonts w:ascii="Times New Roman" w:eastAsia="Times New Roman" w:hAnsi="Times New Roman" w:cs="Times New Roman"/>
                <w:color w:val="000000"/>
                <w:sz w:val="24"/>
                <w:szCs w:val="24"/>
              </w:rPr>
              <w:t xml:space="preserve">      save and exit </w:t>
            </w:r>
          </w:p>
        </w:tc>
      </w:tr>
      <w:tr w:rsidR="00A37E45" w14:paraId="72996604" w14:textId="77777777">
        <w:tc>
          <w:tcPr>
            <w:tcW w:w="7576" w:type="dxa"/>
          </w:tcPr>
          <w:p w14:paraId="4CAF0D2D" w14:textId="77777777"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5CC1CA3" wp14:editId="62739119">
                  <wp:extent cx="246889" cy="265177"/>
                  <wp:effectExtent l="0" t="0" r="0"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0"/>
                          <a:srcRect/>
                          <a:stretch>
                            <a:fillRect/>
                          </a:stretch>
                        </pic:blipFill>
                        <pic:spPr>
                          <a:xfrm>
                            <a:off x="0" y="0"/>
                            <a:ext cx="246889" cy="265177"/>
                          </a:xfrm>
                          <a:prstGeom prst="rect">
                            <a:avLst/>
                          </a:prstGeom>
                          <a:ln/>
                        </pic:spPr>
                      </pic:pic>
                    </a:graphicData>
                  </a:graphic>
                </wp:inline>
              </w:drawing>
            </w:r>
            <w:r>
              <w:rPr>
                <w:rFonts w:ascii="Times New Roman" w:eastAsia="Times New Roman" w:hAnsi="Times New Roman" w:cs="Times New Roman"/>
                <w:color w:val="000000"/>
                <w:sz w:val="24"/>
                <w:szCs w:val="24"/>
              </w:rPr>
              <w:t xml:space="preserve">       Cursor position selection   </w:t>
            </w:r>
            <w:r>
              <w:rPr>
                <w:rFonts w:ascii="Times New Roman" w:eastAsia="Times New Roman" w:hAnsi="Times New Roman" w:cs="Times New Roman"/>
                <w:noProof/>
                <w:color w:val="000000"/>
                <w:sz w:val="24"/>
                <w:szCs w:val="24"/>
              </w:rPr>
              <w:drawing>
                <wp:inline distT="0" distB="0" distL="0" distR="0" wp14:anchorId="06925DE7" wp14:editId="38291706">
                  <wp:extent cx="280800" cy="280800"/>
                  <wp:effectExtent l="0" t="0" r="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1"/>
                          <a:srcRect/>
                          <a:stretch>
                            <a:fillRect/>
                          </a:stretch>
                        </pic:blipFill>
                        <pic:spPr>
                          <a:xfrm>
                            <a:off x="0" y="0"/>
                            <a:ext cx="280800" cy="280800"/>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Reticle On/Off</w:t>
            </w:r>
            <w:r>
              <w:rPr>
                <w:rFonts w:ascii="Times New Roman" w:eastAsia="Times New Roman" w:hAnsi="Times New Roman" w:cs="Times New Roman"/>
                <w:color w:val="000000"/>
                <w:sz w:val="24"/>
                <w:szCs w:val="24"/>
              </w:rPr>
              <w:t xml:space="preserve"> switch      </w:t>
            </w:r>
          </w:p>
        </w:tc>
      </w:tr>
      <w:tr w:rsidR="00A37E45" w14:paraId="446CB92A" w14:textId="77777777">
        <w:tc>
          <w:tcPr>
            <w:tcW w:w="7576" w:type="dxa"/>
          </w:tcPr>
          <w:p w14:paraId="01EB8C29" w14:textId="789D217E" w:rsidR="00A37E45" w:rsidRDefault="00F51D50">
            <w:pPr>
              <w:pBdr>
                <w:top w:val="nil"/>
                <w:left w:val="nil"/>
                <w:bottom w:val="nil"/>
                <w:right w:val="nil"/>
                <w:between w:val="nil"/>
              </w:pBdr>
              <w:spacing w:line="36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1B650C2F" wp14:editId="0E913A19">
                  <wp:extent cx="280800" cy="232911"/>
                  <wp:effectExtent l="0" t="0" r="0" b="0"/>
                  <wp:docPr id="2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2"/>
                          <a:srcRect/>
                          <a:stretch>
                            <a:fillRect/>
                          </a:stretch>
                        </pic:blipFill>
                        <pic:spPr>
                          <a:xfrm>
                            <a:off x="0" y="0"/>
                            <a:ext cx="280800" cy="232911"/>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Reticle</w:t>
            </w:r>
            <w:r>
              <w:rPr>
                <w:rFonts w:ascii="Times New Roman" w:eastAsia="Times New Roman" w:hAnsi="Times New Roman" w:cs="Times New Roman"/>
                <w:color w:val="000000"/>
                <w:sz w:val="24"/>
                <w:szCs w:val="24"/>
              </w:rPr>
              <w:t xml:space="preserve"> adjustment  </w:t>
            </w:r>
            <w:r w:rsidR="004C2733">
              <w:rPr>
                <w:rFonts w:ascii="Times New Roman" w:eastAsia="Times New Roman" w:hAnsi="Times New Roman" w:cs="Times New Roman"/>
                <w:color w:val="000000"/>
                <w:sz w:val="24"/>
                <w:szCs w:val="24"/>
              </w:rPr>
              <w:t xml:space="preserve">             </w:t>
            </w:r>
            <w:r w:rsidR="004C2733">
              <w:rPr>
                <w:rFonts w:ascii="SimSun" w:eastAsia="SimSun" w:hAnsi="SimSun" w:cs="Times New Roman"/>
                <w:noProof/>
                <w:sz w:val="24"/>
                <w:szCs w:val="24"/>
              </w:rPr>
              <w:drawing>
                <wp:inline distT="0" distB="0" distL="0" distR="0" wp14:anchorId="4980046F" wp14:editId="4F36E825">
                  <wp:extent cx="280670" cy="280670"/>
                  <wp:effectExtent l="0" t="0" r="5080" b="508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rsidR="004C2733">
              <w:rPr>
                <w:rFonts w:ascii="Times New Roman" w:eastAsia="Times New Roman" w:hAnsi="Times New Roman" w:cs="Times New Roman"/>
                <w:color w:val="000000"/>
                <w:sz w:val="24"/>
                <w:szCs w:val="24"/>
              </w:rPr>
              <w:t xml:space="preserve">     </w:t>
            </w:r>
            <w:r w:rsidR="004C2733">
              <w:rPr>
                <w:rFonts w:ascii="Times New Roman" w:eastAsia="SimSun" w:hAnsi="Times New Roman" w:cs="Times New Roman" w:hint="eastAsia"/>
                <w:sz w:val="24"/>
                <w:szCs w:val="24"/>
              </w:rPr>
              <w:t>Image</w:t>
            </w:r>
            <w:r w:rsidR="004C2733">
              <w:rPr>
                <w:rFonts w:ascii="Times New Roman" w:eastAsia="SimSun" w:hAnsi="Times New Roman" w:cs="Times New Roman"/>
                <w:sz w:val="24"/>
                <w:szCs w:val="24"/>
              </w:rPr>
              <w:t xml:space="preserve"> enhancement</w:t>
            </w:r>
          </w:p>
        </w:tc>
      </w:tr>
      <w:tr w:rsidR="004C2733" w14:paraId="221F76E4" w14:textId="77777777">
        <w:tc>
          <w:tcPr>
            <w:tcW w:w="7576" w:type="dxa"/>
          </w:tcPr>
          <w:p w14:paraId="75BB00ED" w14:textId="7FE1ED2D" w:rsidR="004C2733" w:rsidRPr="004C2733" w:rsidRDefault="004C2733">
            <w:pPr>
              <w:pBdr>
                <w:top w:val="nil"/>
                <w:left w:val="nil"/>
                <w:bottom w:val="nil"/>
                <w:right w:val="nil"/>
                <w:between w:val="nil"/>
              </w:pBdr>
              <w:spacing w:line="360" w:lineRule="auto"/>
              <w:jc w:val="left"/>
              <w:rPr>
                <w:rFonts w:ascii="Times New Roman" w:eastAsiaTheme="minorEastAsia" w:hAnsi="Times New Roman" w:cs="Times New Roman"/>
                <w:noProof/>
                <w:color w:val="000000"/>
                <w:sz w:val="24"/>
                <w:szCs w:val="24"/>
              </w:rPr>
            </w:pPr>
            <w:r>
              <w:rPr>
                <w:rFonts w:ascii="SimSun" w:eastAsia="SimSun" w:hAnsi="SimSun" w:cs="Times New Roman"/>
                <w:noProof/>
                <w:sz w:val="24"/>
                <w:szCs w:val="24"/>
              </w:rPr>
              <w:drawing>
                <wp:inline distT="0" distB="0" distL="0" distR="0" wp14:anchorId="269ED447" wp14:editId="36427498">
                  <wp:extent cx="271780" cy="27178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277724" cy="277724"/>
                          </a:xfrm>
                          <a:prstGeom prst="rect">
                            <a:avLst/>
                          </a:prstGeom>
                        </pic:spPr>
                      </pic:pic>
                    </a:graphicData>
                  </a:graphic>
                </wp:inline>
              </w:drawing>
            </w:r>
            <w:r>
              <w:rPr>
                <w:rFonts w:ascii="Times New Roman" w:eastAsiaTheme="minorEastAsia" w:hAnsi="Times New Roman" w:cs="Times New Roman" w:hint="eastAsia"/>
                <w:noProof/>
                <w:color w:val="000000"/>
                <w:sz w:val="24"/>
                <w:szCs w:val="24"/>
              </w:rPr>
              <w:t xml:space="preserve"> </w:t>
            </w:r>
            <w:r>
              <w:rPr>
                <w:rFonts w:ascii="Times New Roman" w:eastAsiaTheme="minorEastAsia" w:hAnsi="Times New Roman" w:cs="Times New Roman"/>
                <w:noProof/>
                <w:color w:val="000000"/>
                <w:sz w:val="24"/>
                <w:szCs w:val="24"/>
              </w:rPr>
              <w:t xml:space="preserve">    </w:t>
            </w:r>
            <w:r>
              <w:rPr>
                <w:rFonts w:ascii="Times New Roman" w:eastAsia="SimSun" w:hAnsi="Times New Roman" w:cs="Times New Roman" w:hint="eastAsia"/>
                <w:sz w:val="24"/>
                <w:szCs w:val="24"/>
              </w:rPr>
              <w:t>High</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brightness</w:t>
            </w:r>
            <w:r>
              <w:rPr>
                <w:rFonts w:ascii="Times New Roman" w:eastAsia="SimSun" w:hAnsi="Times New Roman" w:cs="Times New Roman"/>
                <w:sz w:val="24"/>
                <w:szCs w:val="24"/>
              </w:rPr>
              <w:t xml:space="preserve">                     </w:t>
            </w:r>
            <w:r>
              <w:rPr>
                <w:rFonts w:ascii="SimSun" w:eastAsia="SimSun" w:hAnsi="SimSun" w:cs="Times New Roman"/>
                <w:noProof/>
                <w:sz w:val="24"/>
                <w:szCs w:val="24"/>
              </w:rPr>
              <w:drawing>
                <wp:inline distT="0" distB="0" distL="0" distR="0" wp14:anchorId="7DF9D8EE" wp14:editId="7504182C">
                  <wp:extent cx="280670" cy="280670"/>
                  <wp:effectExtent l="0" t="0" r="508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Natural</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brightness</w:t>
            </w:r>
          </w:p>
        </w:tc>
      </w:tr>
    </w:tbl>
    <w:p w14:paraId="1A0869E9" w14:textId="4AE2244C"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When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is simultaneously used with a traditional riflescope, select the cursor</w:t>
      </w:r>
      <w:r w:rsidR="00682CEB">
        <w:rPr>
          <w:rFonts w:ascii="Times New Roman" w:eastAsia="Times New Roman" w:hAnsi="Times New Roman" w:cs="Times New Roman"/>
          <w:sz w:val="24"/>
          <w:szCs w:val="24"/>
        </w:rPr>
        <w:t xml:space="preserve">/screen </w:t>
      </w:r>
      <w:r>
        <w:rPr>
          <w:rFonts w:ascii="Times New Roman" w:eastAsia="Times New Roman" w:hAnsi="Times New Roman" w:cs="Times New Roman"/>
          <w:sz w:val="24"/>
          <w:szCs w:val="24"/>
        </w:rPr>
        <w:t xml:space="preserve">adjustment to adjust the </w:t>
      </w:r>
      <w:r w:rsidR="00682CEB">
        <w:rPr>
          <w:rFonts w:ascii="Times New Roman" w:eastAsia="Times New Roman" w:hAnsi="Times New Roman" w:cs="Times New Roman"/>
          <w:sz w:val="24"/>
          <w:szCs w:val="24"/>
        </w:rPr>
        <w:t xml:space="preserve">screen’s </w:t>
      </w:r>
      <w:r>
        <w:rPr>
          <w:rFonts w:ascii="Times New Roman" w:eastAsia="Times New Roman" w:hAnsi="Times New Roman" w:cs="Times New Roman"/>
          <w:sz w:val="24"/>
          <w:szCs w:val="24"/>
        </w:rPr>
        <w:t>central position and make it consistent with the reticle of your riflescope</w:t>
      </w:r>
      <w:r w:rsidR="00682CEB">
        <w:rPr>
          <w:rFonts w:ascii="Times New Roman" w:eastAsia="Times New Roman" w:hAnsi="Times New Roman" w:cs="Times New Roman"/>
          <w:sz w:val="24"/>
          <w:szCs w:val="24"/>
        </w:rPr>
        <w:t xml:space="preserve"> (NOTE: screen adjustment does not alter reticle sight-in)</w:t>
      </w:r>
      <w:r>
        <w:rPr>
          <w:rFonts w:ascii="Times New Roman" w:eastAsia="Times New Roman" w:hAnsi="Times New Roman" w:cs="Times New Roman"/>
          <w:sz w:val="24"/>
          <w:szCs w:val="24"/>
        </w:rPr>
        <w:t xml:space="preserve">; when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is used as a stand-alone optic, turn on the reticle; the screen displays the reticle, select the reticle adjustment, and adjust the reticle using the X &amp; Y </w:t>
      </w:r>
      <w:r w:rsidR="00682CEB">
        <w:rPr>
          <w:rFonts w:ascii="Times New Roman" w:eastAsia="Times New Roman" w:hAnsi="Times New Roman" w:cs="Times New Roman"/>
          <w:sz w:val="24"/>
          <w:szCs w:val="24"/>
        </w:rPr>
        <w:t xml:space="preserve">axis </w:t>
      </w:r>
      <w:r>
        <w:rPr>
          <w:rFonts w:ascii="Times New Roman" w:eastAsia="Times New Roman" w:hAnsi="Times New Roman" w:cs="Times New Roman"/>
          <w:sz w:val="24"/>
          <w:szCs w:val="24"/>
        </w:rPr>
        <w:t xml:space="preserve">adjustments. </w:t>
      </w:r>
    </w:p>
    <w:p w14:paraId="4FD3DE78"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GUIDELINES FOR OPERATION</w:t>
      </w:r>
    </w:p>
    <w:p w14:paraId="0E0A7EBC" w14:textId="77777777"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stable operation of the product, please observe the following rules: </w:t>
      </w:r>
    </w:p>
    <w:p w14:paraId="43AC9D4E" w14:textId="03155AFD" w:rsidR="00A37E45" w:rsidRPr="00682CEB" w:rsidRDefault="00F51D50">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Before use, ensure that the device is installed and adjusted</w:t>
      </w:r>
      <w:r w:rsidR="00682CEB">
        <w:rPr>
          <w:rFonts w:ascii="Times New Roman" w:eastAsia="Times New Roman" w:hAnsi="Times New Roman" w:cs="Times New Roman"/>
          <w:color w:val="000000"/>
          <w:sz w:val="24"/>
          <w:szCs w:val="24"/>
        </w:rPr>
        <w:t xml:space="preserve"> (levers should engage resistance approximately 20 degrees before close position</w:t>
      </w:r>
      <w:proofErr w:type="gramStart"/>
      <w:r w:rsidR="00682CE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57DB429D" w14:textId="77EE9E10" w:rsidR="00682CEB" w:rsidRPr="00682CEB" w:rsidRDefault="00682CEB" w:rsidP="00682CEB">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Batteries will need to be charged before first </w:t>
      </w:r>
      <w:proofErr w:type="gramStart"/>
      <w:r>
        <w:rPr>
          <w:rFonts w:ascii="Times New Roman" w:eastAsia="Times New Roman" w:hAnsi="Times New Roman" w:cs="Times New Roman"/>
          <w:color w:val="000000"/>
          <w:sz w:val="24"/>
          <w:szCs w:val="24"/>
        </w:rPr>
        <w:t>use</w:t>
      </w:r>
      <w:proofErr w:type="gramEnd"/>
    </w:p>
    <w:p w14:paraId="1832BAEF" w14:textId="49C71C4B" w:rsidR="00682CEB" w:rsidRPr="00682CEB" w:rsidRDefault="00682CEB" w:rsidP="00682CEB">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To </w:t>
      </w:r>
      <w:proofErr w:type="gramStart"/>
      <w:r>
        <w:rPr>
          <w:rFonts w:ascii="Times New Roman" w:eastAsia="Times New Roman" w:hAnsi="Times New Roman" w:cs="Times New Roman"/>
          <w:color w:val="000000"/>
          <w:sz w:val="24"/>
          <w:szCs w:val="24"/>
        </w:rPr>
        <w:t>insure</w:t>
      </w:r>
      <w:proofErr w:type="gramEnd"/>
      <w:r>
        <w:rPr>
          <w:rFonts w:ascii="Times New Roman" w:eastAsia="Times New Roman" w:hAnsi="Times New Roman" w:cs="Times New Roman"/>
          <w:color w:val="000000"/>
          <w:sz w:val="24"/>
          <w:szCs w:val="24"/>
        </w:rPr>
        <w:t xml:space="preserve"> best return to zero mounting, when mounting, (1) attach the unit to the same rail platform as previously attached (2) shift the unit forward if there is any play in the rail section where mounted (3) shift the lever to close position nearest to the eye objective first before shifting second lever near the front into place.</w:t>
      </w:r>
    </w:p>
    <w:p w14:paraId="501B9D37" w14:textId="0B203763" w:rsidR="00A37E45" w:rsidRDefault="00F51D50">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When </w:t>
      </w:r>
      <w:r w:rsidR="00682CEB">
        <w:rPr>
          <w:rFonts w:ascii="Times New Roman" w:eastAsia="Times New Roman" w:hAnsi="Times New Roman" w:cs="Times New Roman"/>
          <w:color w:val="000000"/>
          <w:sz w:val="24"/>
          <w:szCs w:val="24"/>
        </w:rPr>
        <w:t>unit</w:t>
      </w:r>
      <w:r>
        <w:rPr>
          <w:rFonts w:ascii="Times New Roman" w:eastAsia="Times New Roman" w:hAnsi="Times New Roman" w:cs="Times New Roman"/>
          <w:color w:val="000000"/>
          <w:sz w:val="24"/>
          <w:szCs w:val="24"/>
        </w:rPr>
        <w:t xml:space="preserve"> is</w:t>
      </w:r>
      <w:r w:rsidR="00682CEB">
        <w:rPr>
          <w:rFonts w:ascii="Times New Roman" w:eastAsia="Times New Roman" w:hAnsi="Times New Roman" w:cs="Times New Roman"/>
          <w:color w:val="000000"/>
          <w:sz w:val="24"/>
          <w:szCs w:val="24"/>
        </w:rPr>
        <w:t xml:space="preserve"> put into storage,</w:t>
      </w:r>
      <w:r>
        <w:rPr>
          <w:rFonts w:ascii="Times New Roman" w:eastAsia="Times New Roman" w:hAnsi="Times New Roman" w:cs="Times New Roman"/>
          <w:color w:val="000000"/>
          <w:sz w:val="24"/>
          <w:szCs w:val="24"/>
        </w:rPr>
        <w:t xml:space="preserve"> </w:t>
      </w:r>
      <w:r w:rsidR="00682CEB">
        <w:rPr>
          <w:rFonts w:ascii="Times New Roman" w:eastAsia="Times New Roman" w:hAnsi="Times New Roman" w:cs="Times New Roman"/>
          <w:color w:val="000000"/>
          <w:sz w:val="24"/>
          <w:szCs w:val="24"/>
        </w:rPr>
        <w:t>remove</w:t>
      </w:r>
      <w:r>
        <w:rPr>
          <w:rFonts w:ascii="Times New Roman" w:eastAsia="Times New Roman" w:hAnsi="Times New Roman" w:cs="Times New Roman"/>
          <w:color w:val="000000"/>
          <w:sz w:val="24"/>
          <w:szCs w:val="24"/>
        </w:rPr>
        <w:t xml:space="preserve"> the </w:t>
      </w:r>
      <w:proofErr w:type="gramStart"/>
      <w:r>
        <w:rPr>
          <w:rFonts w:ascii="Times New Roman" w:eastAsia="Times New Roman" w:hAnsi="Times New Roman" w:cs="Times New Roman"/>
          <w:color w:val="000000"/>
          <w:sz w:val="24"/>
          <w:szCs w:val="24"/>
        </w:rPr>
        <w:t>batter</w:t>
      </w:r>
      <w:r w:rsidR="00682CEB">
        <w:rPr>
          <w:rFonts w:ascii="Times New Roman" w:eastAsia="Times New Roman" w:hAnsi="Times New Roman" w:cs="Times New Roman"/>
          <w:sz w:val="24"/>
          <w:szCs w:val="24"/>
        </w:rPr>
        <w:t>ies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4E6B25B0" w14:textId="77777777" w:rsidR="00A37E45" w:rsidRDefault="00F51D50">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sz w:val="24"/>
          <w:szCs w:val="24"/>
        </w:rPr>
        <w:t>When</w:t>
      </w:r>
      <w:r>
        <w:rPr>
          <w:rFonts w:ascii="Times New Roman" w:eastAsia="Times New Roman" w:hAnsi="Times New Roman" w:cs="Times New Roman"/>
          <w:color w:val="000000"/>
          <w:sz w:val="24"/>
          <w:szCs w:val="24"/>
        </w:rPr>
        <w:t xml:space="preserve"> cleaning the non-optical surface of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color w:val="000000"/>
          <w:sz w:val="24"/>
          <w:szCs w:val="24"/>
        </w:rPr>
        <w:t>, do</w:t>
      </w:r>
      <w:r>
        <w:rPr>
          <w:rFonts w:ascii="Times New Roman" w:eastAsia="Times New Roman" w:hAnsi="Times New Roman" w:cs="Times New Roman"/>
          <w:sz w:val="24"/>
          <w:szCs w:val="24"/>
        </w:rPr>
        <w:t xml:space="preserve"> not</w:t>
      </w:r>
      <w:r>
        <w:rPr>
          <w:rFonts w:ascii="Times New Roman" w:eastAsia="Times New Roman" w:hAnsi="Times New Roman" w:cs="Times New Roman"/>
          <w:color w:val="000000"/>
          <w:sz w:val="24"/>
          <w:szCs w:val="24"/>
        </w:rPr>
        <w:t xml:space="preserve"> wipe it with chemical solvents</w:t>
      </w:r>
      <w:r>
        <w:rPr>
          <w:rFonts w:ascii="Times New Roman" w:eastAsia="Times New Roman" w:hAnsi="Times New Roman" w:cs="Times New Roman"/>
          <w:sz w:val="24"/>
          <w:szCs w:val="24"/>
        </w:rPr>
        <w:t>. It is</w:t>
      </w:r>
      <w:r>
        <w:rPr>
          <w:rFonts w:ascii="Times New Roman" w:eastAsia="Times New Roman" w:hAnsi="Times New Roman" w:cs="Times New Roman"/>
          <w:color w:val="000000"/>
          <w:sz w:val="24"/>
          <w:szCs w:val="24"/>
        </w:rPr>
        <w:t xml:space="preserve"> better to wipe the shell by using clean, soft, and dried </w:t>
      </w:r>
      <w:proofErr w:type="gramStart"/>
      <w:r>
        <w:rPr>
          <w:rFonts w:ascii="Times New Roman" w:eastAsia="Times New Roman" w:hAnsi="Times New Roman" w:cs="Times New Roman"/>
          <w:sz w:val="24"/>
          <w:szCs w:val="24"/>
        </w:rPr>
        <w:t>cloth</w:t>
      </w:r>
      <w:proofErr w:type="gramEnd"/>
      <w:r>
        <w:rPr>
          <w:rFonts w:ascii="Times New Roman" w:eastAsia="Times New Roman" w:hAnsi="Times New Roman" w:cs="Times New Roman"/>
          <w:color w:val="000000"/>
          <w:sz w:val="24"/>
          <w:szCs w:val="24"/>
        </w:rPr>
        <w:t xml:space="preserve"> </w:t>
      </w:r>
    </w:p>
    <w:p w14:paraId="7F91C18D" w14:textId="77777777" w:rsidR="00A37E45" w:rsidRDefault="00F51D50">
      <w:pPr>
        <w:numPr>
          <w:ilvl w:val="0"/>
          <w:numId w:val="2"/>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sz w:val="24"/>
          <w:szCs w:val="24"/>
        </w:rPr>
        <w:t xml:space="preserve">Any attempt to </w:t>
      </w:r>
      <w:r>
        <w:rPr>
          <w:rFonts w:ascii="Times New Roman" w:eastAsia="Times New Roman" w:hAnsi="Times New Roman" w:cs="Times New Roman"/>
          <w:color w:val="000000"/>
          <w:sz w:val="24"/>
          <w:szCs w:val="24"/>
        </w:rPr>
        <w:t xml:space="preserve">dismantle or maintain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color w:val="000000"/>
          <w:sz w:val="24"/>
          <w:szCs w:val="24"/>
        </w:rPr>
        <w:t xml:space="preserve"> will </w:t>
      </w:r>
      <w:r>
        <w:rPr>
          <w:rFonts w:ascii="Times New Roman" w:eastAsia="Times New Roman" w:hAnsi="Times New Roman" w:cs="Times New Roman"/>
          <w:sz w:val="24"/>
          <w:szCs w:val="24"/>
        </w:rPr>
        <w:t>void the warranty</w:t>
      </w:r>
      <w:r>
        <w:rPr>
          <w:rFonts w:ascii="Times New Roman" w:eastAsia="Times New Roman" w:hAnsi="Times New Roman" w:cs="Times New Roman"/>
          <w:color w:val="000000"/>
          <w:sz w:val="24"/>
          <w:szCs w:val="24"/>
        </w:rPr>
        <w:t xml:space="preserve">. </w:t>
      </w:r>
    </w:p>
    <w:p w14:paraId="15BB3EA7" w14:textId="77777777" w:rsidR="00A37E45" w:rsidRDefault="00A37E45">
      <w:pPr>
        <w:spacing w:line="360" w:lineRule="auto"/>
        <w:rPr>
          <w:rFonts w:ascii="Times New Roman" w:eastAsia="Times New Roman" w:hAnsi="Times New Roman" w:cs="Times New Roman"/>
          <w:b/>
          <w:sz w:val="28"/>
          <w:szCs w:val="28"/>
        </w:rPr>
      </w:pPr>
    </w:p>
    <w:p w14:paraId="4B5F4D08" w14:textId="77777777" w:rsidR="00A37E45" w:rsidRDefault="00A37E45">
      <w:pPr>
        <w:spacing w:line="360" w:lineRule="auto"/>
        <w:rPr>
          <w:rFonts w:ascii="Times New Roman" w:eastAsia="Times New Roman" w:hAnsi="Times New Roman" w:cs="Times New Roman"/>
          <w:b/>
          <w:sz w:val="28"/>
          <w:szCs w:val="28"/>
        </w:rPr>
      </w:pPr>
    </w:p>
    <w:p w14:paraId="221B06DF" w14:textId="77777777" w:rsidR="00A37E45" w:rsidRDefault="00A37E45">
      <w:pPr>
        <w:spacing w:line="360" w:lineRule="auto"/>
        <w:rPr>
          <w:rFonts w:ascii="Times New Roman" w:eastAsia="Times New Roman" w:hAnsi="Times New Roman" w:cs="Times New Roman"/>
          <w:b/>
          <w:sz w:val="28"/>
          <w:szCs w:val="28"/>
        </w:rPr>
      </w:pPr>
    </w:p>
    <w:p w14:paraId="01E3601F"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BATTERY INSTALLATION</w:t>
      </w:r>
    </w:p>
    <w:p w14:paraId="0AEB4734" w14:textId="7C3238D2"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Rotate the battery compartment cover </w:t>
      </w:r>
      <w:r w:rsidR="00723F55">
        <w:rPr>
          <w:rFonts w:ascii="Times New Roman" w:eastAsia="SimSun" w:hAnsi="Times New Roman" w:cs="Times New Roman"/>
          <w:sz w:val="24"/>
          <w:szCs w:val="24"/>
        </w:rPr>
        <w:sym w:font="Wingdings 2" w:char="F06D"/>
      </w:r>
      <w:r>
        <w:rPr>
          <w:rFonts w:ascii="Times New Roman" w:eastAsia="Times New Roman" w:hAnsi="Times New Roman" w:cs="Times New Roman"/>
          <w:sz w:val="24"/>
          <w:szCs w:val="24"/>
        </w:rPr>
        <w:t xml:space="preserve"> counterclockwise to open the battery </w:t>
      </w:r>
      <w:proofErr w:type="gramStart"/>
      <w:r>
        <w:rPr>
          <w:rFonts w:ascii="Times New Roman" w:eastAsia="Times New Roman" w:hAnsi="Times New Roman" w:cs="Times New Roman"/>
          <w:sz w:val="24"/>
          <w:szCs w:val="24"/>
        </w:rPr>
        <w:t>compartment, and</w:t>
      </w:r>
      <w:proofErr w:type="gramEnd"/>
      <w:r>
        <w:rPr>
          <w:rFonts w:ascii="Times New Roman" w:eastAsia="Times New Roman" w:hAnsi="Times New Roman" w:cs="Times New Roman"/>
          <w:sz w:val="24"/>
          <w:szCs w:val="24"/>
        </w:rPr>
        <w:t xml:space="preserve"> install 4 CR123A or 4 ICR16340 batteries. Please install batteries correctly according to positive and negative terminals, replace the battery cover, and rotate it in clockwise until it is tightened. </w:t>
      </w:r>
    </w:p>
    <w:p w14:paraId="7F17435F" w14:textId="77777777"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is powered on, life of the batteries is shown at the top the screen. There are 6 battery level states, including fully charged </w:t>
      </w:r>
      <w:r>
        <w:rPr>
          <w:rFonts w:ascii="Times New Roman" w:eastAsia="Times New Roman" w:hAnsi="Times New Roman" w:cs="Times New Roman"/>
          <w:noProof/>
          <w:sz w:val="24"/>
          <w:szCs w:val="24"/>
        </w:rPr>
        <w:drawing>
          <wp:inline distT="0" distB="0" distL="0" distR="0" wp14:anchorId="746E8E72" wp14:editId="505BA28D">
            <wp:extent cx="438913" cy="204216"/>
            <wp:effectExtent l="0" t="0" r="0" b="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6"/>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 xml:space="preserve">, 80% charged </w:t>
      </w:r>
      <w:r>
        <w:rPr>
          <w:rFonts w:ascii="Times New Roman" w:eastAsia="Times New Roman" w:hAnsi="Times New Roman" w:cs="Times New Roman"/>
          <w:noProof/>
          <w:sz w:val="24"/>
          <w:szCs w:val="24"/>
        </w:rPr>
        <w:drawing>
          <wp:inline distT="0" distB="0" distL="0" distR="0" wp14:anchorId="6677CDDE" wp14:editId="1D21A4E7">
            <wp:extent cx="438913" cy="204216"/>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7"/>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50% Charged </w:t>
      </w:r>
      <w:r>
        <w:rPr>
          <w:rFonts w:ascii="Times New Roman" w:eastAsia="Times New Roman" w:hAnsi="Times New Roman" w:cs="Times New Roman"/>
          <w:noProof/>
          <w:sz w:val="24"/>
          <w:szCs w:val="24"/>
        </w:rPr>
        <w:drawing>
          <wp:inline distT="0" distB="0" distL="0" distR="0" wp14:anchorId="2EBFF0EF" wp14:editId="148AD173">
            <wp:extent cx="438913" cy="204216"/>
            <wp:effectExtent l="0" t="0" r="0" b="0"/>
            <wp:docPr id="3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8"/>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 xml:space="preserve">, 25% Charged </w:t>
      </w:r>
      <w:r>
        <w:rPr>
          <w:rFonts w:ascii="Times New Roman" w:eastAsia="Times New Roman" w:hAnsi="Times New Roman" w:cs="Times New Roman"/>
          <w:noProof/>
          <w:sz w:val="24"/>
          <w:szCs w:val="24"/>
        </w:rPr>
        <w:drawing>
          <wp:inline distT="0" distB="0" distL="0" distR="0" wp14:anchorId="2C91ED57" wp14:editId="754ADDCC">
            <wp:extent cx="438913" cy="204216"/>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9"/>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 xml:space="preserve">, 10% Charged </w:t>
      </w:r>
      <w:r>
        <w:rPr>
          <w:rFonts w:ascii="Times New Roman" w:eastAsia="Times New Roman" w:hAnsi="Times New Roman" w:cs="Times New Roman"/>
          <w:noProof/>
          <w:sz w:val="24"/>
          <w:szCs w:val="24"/>
        </w:rPr>
        <w:drawing>
          <wp:inline distT="0" distB="0" distL="0" distR="0" wp14:anchorId="542BC7FB" wp14:editId="2EA3BF2D">
            <wp:extent cx="438913" cy="204216"/>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0"/>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 xml:space="preserve">, and low battery </w:t>
      </w:r>
      <w:r>
        <w:rPr>
          <w:rFonts w:ascii="Times New Roman" w:eastAsia="Times New Roman" w:hAnsi="Times New Roman" w:cs="Times New Roman"/>
          <w:noProof/>
          <w:sz w:val="24"/>
          <w:szCs w:val="24"/>
        </w:rPr>
        <w:drawing>
          <wp:inline distT="0" distB="0" distL="0" distR="0" wp14:anchorId="5AE9F6C4" wp14:editId="5CAC99BD">
            <wp:extent cx="438913" cy="204216"/>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1"/>
                    <a:srcRect/>
                    <a:stretch>
                      <a:fillRect/>
                    </a:stretch>
                  </pic:blipFill>
                  <pic:spPr>
                    <a:xfrm>
                      <a:off x="0" y="0"/>
                      <a:ext cx="438913" cy="204216"/>
                    </a:xfrm>
                    <a:prstGeom prst="rect">
                      <a:avLst/>
                    </a:prstGeom>
                    <a:ln/>
                  </pic:spPr>
                </pic:pic>
              </a:graphicData>
            </a:graphic>
          </wp:inline>
        </w:drawing>
      </w:r>
      <w:r>
        <w:rPr>
          <w:rFonts w:ascii="Times New Roman" w:eastAsia="Times New Roman" w:hAnsi="Times New Roman" w:cs="Times New Roman"/>
          <w:sz w:val="24"/>
          <w:szCs w:val="24"/>
        </w:rPr>
        <w:t>.</w:t>
      </w:r>
    </w:p>
    <w:p w14:paraId="3A808E29" w14:textId="295B789F" w:rsidR="00A37E45" w:rsidRDefault="00837D7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00682CEB">
        <w:rPr>
          <w:rFonts w:ascii="Times New Roman" w:eastAsia="Times New Roman" w:hAnsi="Times New Roman" w:cs="Times New Roman"/>
          <w:sz w:val="24"/>
          <w:szCs w:val="24"/>
        </w:rPr>
        <w:t xml:space="preserve">Rechargeable batteries will not be properly indicated in the </w:t>
      </w:r>
      <w:r>
        <w:rPr>
          <w:rFonts w:ascii="Times New Roman" w:eastAsia="Times New Roman" w:hAnsi="Times New Roman" w:cs="Times New Roman"/>
          <w:sz w:val="24"/>
          <w:szCs w:val="24"/>
        </w:rPr>
        <w:t>battery indicator symbol</w:t>
      </w:r>
      <w:r w:rsidR="00F51D50">
        <w:rPr>
          <w:rFonts w:ascii="Times New Roman" w:eastAsia="Times New Roman" w:hAnsi="Times New Roman" w:cs="Times New Roman"/>
          <w:sz w:val="24"/>
          <w:szCs w:val="24"/>
        </w:rPr>
        <w:t xml:space="preserve"> </w:t>
      </w:r>
    </w:p>
    <w:p w14:paraId="70DA92C8"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EXTERNAL POWER SUPPLY</w:t>
      </w:r>
    </w:p>
    <w:p w14:paraId="0C3E0556" w14:textId="47B41F77"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the USB-C rubber plug </w:t>
      </w:r>
      <w:r w:rsidR="00723F55">
        <w:rPr>
          <w:rFonts w:ascii="Times New Roman" w:eastAsia="SimSun" w:hAnsi="Times New Roman" w:cs="Times New Roman"/>
          <w:sz w:val="24"/>
          <w:szCs w:val="24"/>
        </w:rPr>
        <w:sym w:font="Wingdings 2" w:char="F06C"/>
      </w:r>
      <w:r>
        <w:rPr>
          <w:rFonts w:ascii="Times New Roman" w:eastAsia="Times New Roman" w:hAnsi="Times New Roman" w:cs="Times New Roman"/>
          <w:sz w:val="24"/>
          <w:szCs w:val="24"/>
        </w:rPr>
        <w:t xml:space="preserve">, insert the USB cable into the USB-C interface, and insert any 5V USB mobile power to another USB interface of the USB cable to supply power. </w:t>
      </w:r>
    </w:p>
    <w:p w14:paraId="425F5F53"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Video output </w:t>
      </w:r>
    </w:p>
    <w:p w14:paraId="5FD8DE00" w14:textId="7720F835"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Open the USB-C rubber plug </w:t>
      </w:r>
      <w:r w:rsidR="00723F55">
        <w:rPr>
          <w:rFonts w:ascii="Times New Roman" w:eastAsia="SimSun" w:hAnsi="Times New Roman" w:cs="Times New Roman"/>
          <w:sz w:val="24"/>
          <w:szCs w:val="24"/>
        </w:rPr>
        <w:sym w:font="Wingdings 2" w:char="F06C"/>
      </w:r>
      <w:r>
        <w:rPr>
          <w:rFonts w:ascii="Times New Roman" w:eastAsia="Times New Roman" w:hAnsi="Times New Roman" w:cs="Times New Roman"/>
          <w:sz w:val="24"/>
          <w:szCs w:val="24"/>
        </w:rPr>
        <w:t xml:space="preserve">, insert the USB cable into the USB-C interface, and insert another end of the USB cable into the display that supports this interface. </w:t>
      </w:r>
      <w:r w:rsidR="00837D71">
        <w:rPr>
          <w:rFonts w:ascii="Times New Roman" w:eastAsia="Times New Roman" w:hAnsi="Times New Roman" w:cs="Times New Roman"/>
          <w:sz w:val="24"/>
          <w:szCs w:val="24"/>
        </w:rPr>
        <w:t>Recording devices must have independent power supplies.</w:t>
      </w:r>
    </w:p>
    <w:p w14:paraId="1DC98097" w14:textId="77777777" w:rsidR="00A37E45" w:rsidRDefault="00A37E45">
      <w:pPr>
        <w:spacing w:line="360" w:lineRule="auto"/>
        <w:rPr>
          <w:rFonts w:ascii="Times New Roman" w:eastAsia="Times New Roman" w:hAnsi="Times New Roman" w:cs="Times New Roman"/>
          <w:b/>
          <w:sz w:val="28"/>
          <w:szCs w:val="28"/>
        </w:rPr>
      </w:pPr>
    </w:p>
    <w:p w14:paraId="5656EB7C"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OPERATION</w:t>
      </w:r>
    </w:p>
    <w:p w14:paraId="5F94CA96" w14:textId="77777777" w:rsidR="00A37E45" w:rsidRDefault="00A37E45">
      <w:pPr>
        <w:spacing w:line="360" w:lineRule="auto"/>
        <w:rPr>
          <w:rFonts w:ascii="Times New Roman" w:eastAsia="Times New Roman" w:hAnsi="Times New Roman" w:cs="Times New Roman"/>
          <w:b/>
          <w:sz w:val="24"/>
          <w:szCs w:val="24"/>
        </w:rPr>
      </w:pPr>
    </w:p>
    <w:p w14:paraId="6A2CD4D3" w14:textId="77777777"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Start and </w:t>
      </w:r>
      <w:proofErr w:type="gramStart"/>
      <w:r>
        <w:rPr>
          <w:rFonts w:ascii="Times New Roman" w:eastAsia="Times New Roman" w:hAnsi="Times New Roman" w:cs="Times New Roman"/>
          <w:b/>
          <w:sz w:val="24"/>
          <w:szCs w:val="24"/>
        </w:rPr>
        <w:t>setup</w:t>
      </w:r>
      <w:proofErr w:type="gramEnd"/>
      <w:r>
        <w:rPr>
          <w:rFonts w:ascii="Times New Roman" w:eastAsia="Times New Roman" w:hAnsi="Times New Roman" w:cs="Times New Roman"/>
          <w:b/>
          <w:sz w:val="24"/>
          <w:szCs w:val="24"/>
        </w:rPr>
        <w:t xml:space="preserve"> </w:t>
      </w:r>
    </w:p>
    <w:p w14:paraId="54ED97EA" w14:textId="516462B1"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Leave the rubber lens cover on, press “ON/OFF” button </w:t>
      </w:r>
      <w:r w:rsidR="00723F55">
        <w:rPr>
          <w:rFonts w:ascii="Times New Roman" w:eastAsia="SimSun" w:hAnsi="Times New Roman" w:cs="Times New Roman"/>
          <w:sz w:val="24"/>
          <w:szCs w:val="24"/>
        </w:rPr>
        <w:sym w:font="Wingdings 2" w:char="F06F"/>
      </w:r>
      <w:r>
        <w:rPr>
          <w:rFonts w:ascii="Times New Roman" w:eastAsia="Times New Roman" w:hAnsi="Times New Roman" w:cs="Times New Roman"/>
          <w:sz w:val="24"/>
          <w:szCs w:val="24"/>
        </w:rPr>
        <w:t xml:space="preserve"> until the </w:t>
      </w:r>
      <w:proofErr w:type="spellStart"/>
      <w:r>
        <w:rPr>
          <w:rFonts w:ascii="Times New Roman" w:eastAsia="Times New Roman" w:hAnsi="Times New Roman" w:cs="Times New Roman"/>
          <w:sz w:val="24"/>
          <w:szCs w:val="24"/>
        </w:rPr>
        <w:t>Accufire</w:t>
      </w:r>
      <w:proofErr w:type="spellEnd"/>
      <w:r>
        <w:rPr>
          <w:rFonts w:ascii="Times New Roman" w:eastAsia="Times New Roman" w:hAnsi="Times New Roman" w:cs="Times New Roman"/>
          <w:sz w:val="24"/>
          <w:szCs w:val="24"/>
        </w:rPr>
        <w:t xml:space="preserve"> logo appears on the screen; the battery indicator will disappear 3 seconds later. </w:t>
      </w:r>
    </w:p>
    <w:p w14:paraId="39E9D01D" w14:textId="77777777" w:rsidR="00A37E45" w:rsidRDefault="00F51D50">
      <w:pPr>
        <w:numPr>
          <w:ilvl w:val="0"/>
          <w:numId w:val="3"/>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Image calibration; see details in “image calibration” description in the </w:t>
      </w:r>
      <w:proofErr w:type="gramStart"/>
      <w:r>
        <w:rPr>
          <w:rFonts w:ascii="Times New Roman" w:eastAsia="Times New Roman" w:hAnsi="Times New Roman" w:cs="Times New Roman"/>
          <w:color w:val="000000"/>
          <w:sz w:val="24"/>
          <w:szCs w:val="24"/>
        </w:rPr>
        <w:t>MENU;</w:t>
      </w:r>
      <w:proofErr w:type="gramEnd"/>
      <w:r>
        <w:rPr>
          <w:rFonts w:ascii="Times New Roman" w:eastAsia="Times New Roman" w:hAnsi="Times New Roman" w:cs="Times New Roman"/>
          <w:color w:val="000000"/>
          <w:sz w:val="24"/>
          <w:szCs w:val="24"/>
        </w:rPr>
        <w:t xml:space="preserve"> </w:t>
      </w:r>
    </w:p>
    <w:p w14:paraId="59E1B5C9" w14:textId="1CECBCD5" w:rsidR="00A37E45" w:rsidRDefault="00F51D50">
      <w:pPr>
        <w:numPr>
          <w:ilvl w:val="0"/>
          <w:numId w:val="3"/>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sz w:val="24"/>
          <w:szCs w:val="24"/>
        </w:rPr>
        <w:t>Remove the lens cover</w:t>
      </w:r>
      <w:r>
        <w:rPr>
          <w:rFonts w:ascii="Times New Roman" w:eastAsia="Times New Roman" w:hAnsi="Times New Roman" w:cs="Times New Roman"/>
          <w:color w:val="000000"/>
          <w:sz w:val="24"/>
          <w:szCs w:val="24"/>
        </w:rPr>
        <w:t xml:space="preserve">, rotate the optical focusing ring </w:t>
      </w:r>
      <w:r w:rsidR="00723F55">
        <w:rPr>
          <w:rFonts w:ascii="Times New Roman" w:eastAsia="SimSun" w:hAnsi="Times New Roman" w:cs="Times New Roman"/>
          <w:sz w:val="24"/>
          <w:szCs w:val="24"/>
        </w:rPr>
        <w:sym w:font="Wingdings 2" w:char="F06B"/>
      </w:r>
      <w:r>
        <w:rPr>
          <w:rFonts w:ascii="Times New Roman" w:eastAsia="Times New Roman" w:hAnsi="Times New Roman" w:cs="Times New Roman"/>
          <w:sz w:val="24"/>
          <w:szCs w:val="24"/>
        </w:rPr>
        <w:t xml:space="preserve"> until the image is </w:t>
      </w:r>
      <w:proofErr w:type="gramStart"/>
      <w:r>
        <w:rPr>
          <w:rFonts w:ascii="Times New Roman" w:eastAsia="Times New Roman" w:hAnsi="Times New Roman" w:cs="Times New Roman"/>
          <w:sz w:val="24"/>
          <w:szCs w:val="24"/>
        </w:rPr>
        <w:t>clear</w:t>
      </w:r>
      <w:proofErr w:type="gramEnd"/>
    </w:p>
    <w:p w14:paraId="4307C446" w14:textId="77777777" w:rsidR="00A37E45" w:rsidRDefault="00A37E45">
      <w:pPr>
        <w:spacing w:line="360" w:lineRule="auto"/>
        <w:rPr>
          <w:rFonts w:ascii="Times New Roman" w:eastAsia="Times New Roman" w:hAnsi="Times New Roman" w:cs="Times New Roman"/>
          <w:b/>
          <w:sz w:val="24"/>
          <w:szCs w:val="24"/>
        </w:rPr>
      </w:pPr>
    </w:p>
    <w:p w14:paraId="1C018C9F" w14:textId="77777777"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Adjust </w:t>
      </w:r>
      <w:proofErr w:type="gramStart"/>
      <w:r>
        <w:rPr>
          <w:rFonts w:ascii="Times New Roman" w:eastAsia="Times New Roman" w:hAnsi="Times New Roman" w:cs="Times New Roman"/>
          <w:b/>
          <w:sz w:val="24"/>
          <w:szCs w:val="24"/>
        </w:rPr>
        <w:t>magnification</w:t>
      </w:r>
      <w:proofErr w:type="gramEnd"/>
      <w:r>
        <w:rPr>
          <w:rFonts w:ascii="Times New Roman" w:eastAsia="Times New Roman" w:hAnsi="Times New Roman" w:cs="Times New Roman"/>
          <w:b/>
          <w:sz w:val="24"/>
          <w:szCs w:val="24"/>
        </w:rPr>
        <w:t xml:space="preserve"> </w:t>
      </w:r>
    </w:p>
    <w:p w14:paraId="027C656A" w14:textId="5B24B20B"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press “UP”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sz w:val="24"/>
          <w:szCs w:val="24"/>
        </w:rPr>
        <w:t xml:space="preserve"> to switch the device magnification between 1x, 2x, and 4x in order. </w:t>
      </w:r>
    </w:p>
    <w:p w14:paraId="794B4914" w14:textId="77777777" w:rsidR="00A37E45" w:rsidRDefault="00A37E45">
      <w:pPr>
        <w:spacing w:line="360" w:lineRule="auto"/>
        <w:rPr>
          <w:rFonts w:ascii="Times New Roman" w:eastAsia="Times New Roman" w:hAnsi="Times New Roman" w:cs="Times New Roman"/>
          <w:b/>
          <w:sz w:val="24"/>
          <w:szCs w:val="24"/>
        </w:rPr>
      </w:pPr>
    </w:p>
    <w:p w14:paraId="583F7F99" w14:textId="77777777" w:rsidR="00A37E45" w:rsidRDefault="00A37E45">
      <w:pPr>
        <w:spacing w:line="360" w:lineRule="auto"/>
        <w:rPr>
          <w:rFonts w:ascii="Times New Roman" w:eastAsia="Times New Roman" w:hAnsi="Times New Roman" w:cs="Times New Roman"/>
          <w:b/>
          <w:sz w:val="24"/>
          <w:szCs w:val="24"/>
        </w:rPr>
      </w:pPr>
    </w:p>
    <w:p w14:paraId="170F00C1" w14:textId="77777777"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Switch the pseudo-color </w:t>
      </w:r>
      <w:proofErr w:type="gramStart"/>
      <w:r>
        <w:rPr>
          <w:rFonts w:ascii="Times New Roman" w:eastAsia="Times New Roman" w:hAnsi="Times New Roman" w:cs="Times New Roman"/>
          <w:b/>
          <w:sz w:val="24"/>
          <w:szCs w:val="24"/>
        </w:rPr>
        <w:t>mode</w:t>
      </w:r>
      <w:proofErr w:type="gramEnd"/>
      <w:r>
        <w:rPr>
          <w:rFonts w:ascii="Times New Roman" w:eastAsia="Times New Roman" w:hAnsi="Times New Roman" w:cs="Times New Roman"/>
          <w:b/>
          <w:sz w:val="24"/>
          <w:szCs w:val="24"/>
        </w:rPr>
        <w:t xml:space="preserve"> </w:t>
      </w:r>
    </w:p>
    <w:p w14:paraId="359C9C5E" w14:textId="7854CDB7"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press “DOWN”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sz w:val="24"/>
          <w:szCs w:val="24"/>
        </w:rPr>
        <w:t xml:space="preserve"> to switch the pseudo-color mode between white hot, black hot, red </w:t>
      </w:r>
      <w:r w:rsidR="00837D71">
        <w:rPr>
          <w:rFonts w:ascii="Times New Roman" w:eastAsia="Times New Roman" w:hAnsi="Times New Roman" w:cs="Times New Roman"/>
          <w:sz w:val="24"/>
          <w:szCs w:val="24"/>
        </w:rPr>
        <w:t>tracker</w:t>
      </w:r>
      <w:r>
        <w:rPr>
          <w:rFonts w:ascii="Times New Roman" w:eastAsia="Times New Roman" w:hAnsi="Times New Roman" w:cs="Times New Roman"/>
          <w:sz w:val="24"/>
          <w:szCs w:val="24"/>
        </w:rPr>
        <w:t xml:space="preserve">, and green in order. </w:t>
      </w:r>
    </w:p>
    <w:p w14:paraId="54279B16" w14:textId="77777777" w:rsidR="00A37E45" w:rsidRDefault="00A37E45">
      <w:pPr>
        <w:spacing w:line="360" w:lineRule="auto"/>
        <w:rPr>
          <w:rFonts w:ascii="Times New Roman" w:eastAsia="Times New Roman" w:hAnsi="Times New Roman" w:cs="Times New Roman"/>
          <w:b/>
          <w:sz w:val="24"/>
          <w:szCs w:val="24"/>
        </w:rPr>
      </w:pPr>
    </w:p>
    <w:p w14:paraId="0E758C23" w14:textId="77777777"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Switch the scene </w:t>
      </w:r>
      <w:proofErr w:type="gramStart"/>
      <w:r>
        <w:rPr>
          <w:rFonts w:ascii="Times New Roman" w:eastAsia="Times New Roman" w:hAnsi="Times New Roman" w:cs="Times New Roman"/>
          <w:b/>
          <w:sz w:val="24"/>
          <w:szCs w:val="24"/>
        </w:rPr>
        <w:t>mode</w:t>
      </w:r>
      <w:proofErr w:type="gramEnd"/>
      <w:r>
        <w:rPr>
          <w:rFonts w:ascii="Times New Roman" w:eastAsia="Times New Roman" w:hAnsi="Times New Roman" w:cs="Times New Roman"/>
          <w:b/>
          <w:sz w:val="24"/>
          <w:szCs w:val="24"/>
        </w:rPr>
        <w:t xml:space="preserve"> </w:t>
      </w:r>
    </w:p>
    <w:p w14:paraId="4E8DD8D4" w14:textId="2CAE29A4"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press “MENU” button </w:t>
      </w:r>
      <w:r w:rsidR="00723F55">
        <w:rPr>
          <w:rFonts w:ascii="SimSun" w:eastAsia="SimSun" w:hAnsi="SimSun" w:hint="eastAsia"/>
          <w:sz w:val="24"/>
          <w:szCs w:val="24"/>
        </w:rPr>
        <w:sym w:font="Wingdings 2" w:char="F071"/>
      </w:r>
      <w:r>
        <w:rPr>
          <w:rFonts w:ascii="Times New Roman" w:eastAsia="Times New Roman" w:hAnsi="Times New Roman" w:cs="Times New Roman"/>
          <w:sz w:val="24"/>
          <w:szCs w:val="24"/>
        </w:rPr>
        <w:t xml:space="preserve"> to switch the scene mode between</w:t>
      </w:r>
      <w:r w:rsidR="00837D71">
        <w:rPr>
          <w:rFonts w:ascii="Times New Roman" w:eastAsia="SimSun" w:hAnsi="Times New Roman" w:cs="Times New Roman"/>
          <w:sz w:val="24"/>
          <w:szCs w:val="24"/>
        </w:rPr>
        <w:t xml:space="preserve"> scene settings. These </w:t>
      </w:r>
      <w:r w:rsidR="00837D71">
        <w:rPr>
          <w:rFonts w:ascii="Times New Roman" w:eastAsia="SimSun" w:hAnsi="Times New Roman" w:cs="Times New Roman"/>
          <w:sz w:val="24"/>
          <w:szCs w:val="24"/>
        </w:rPr>
        <w:lastRenderedPageBreak/>
        <w:t>settings may be individually adjusted through the menu when selected.</w:t>
      </w:r>
    </w:p>
    <w:p w14:paraId="32C42D1C" w14:textId="77777777" w:rsidR="00A37E45" w:rsidRDefault="00A37E45">
      <w:pPr>
        <w:spacing w:line="360" w:lineRule="auto"/>
        <w:rPr>
          <w:rFonts w:ascii="Times New Roman" w:eastAsia="Times New Roman" w:hAnsi="Times New Roman" w:cs="Times New Roman"/>
          <w:b/>
          <w:sz w:val="28"/>
          <w:szCs w:val="28"/>
        </w:rPr>
      </w:pPr>
    </w:p>
    <w:p w14:paraId="2B035AD2"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MENU</w:t>
      </w:r>
    </w:p>
    <w:p w14:paraId="3AC0075A" w14:textId="318678E8"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Long press “MENU”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sz w:val="24"/>
          <w:szCs w:val="24"/>
        </w:rPr>
        <w:t xml:space="preserve"> to make the device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the first-level menu mode; in the first-level menu mode, long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sz w:val="24"/>
          <w:szCs w:val="24"/>
        </w:rPr>
        <w:t xml:space="preserve"> to exit</w:t>
      </w:r>
      <w:r w:rsidR="00837D71">
        <w:rPr>
          <w:rFonts w:ascii="Times New Roman" w:eastAsia="Times New Roman" w:hAnsi="Times New Roman" w:cs="Times New Roman"/>
          <w:sz w:val="24"/>
          <w:szCs w:val="24"/>
        </w:rPr>
        <w:t>/cancel</w:t>
      </w:r>
      <w:r>
        <w:rPr>
          <w:rFonts w:ascii="Times New Roman" w:eastAsia="Times New Roman" w:hAnsi="Times New Roman" w:cs="Times New Roman"/>
          <w:sz w:val="24"/>
          <w:szCs w:val="24"/>
        </w:rPr>
        <w:t xml:space="preserve"> the menu mode and return to the main screen; in the first-level menu mode, short press the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sz w:val="24"/>
          <w:szCs w:val="24"/>
        </w:rPr>
        <w:t xml:space="preserve"> to </w:t>
      </w:r>
      <w:r w:rsidR="00837D71">
        <w:rPr>
          <w:rFonts w:ascii="Times New Roman" w:eastAsia="Times New Roman" w:hAnsi="Times New Roman" w:cs="Times New Roman"/>
          <w:sz w:val="24"/>
          <w:szCs w:val="24"/>
        </w:rPr>
        <w:t>select menu setting sub menus or options</w:t>
      </w:r>
      <w:r>
        <w:rPr>
          <w:rFonts w:ascii="Times New Roman" w:eastAsia="Times New Roman" w:hAnsi="Times New Roman" w:cs="Times New Roman"/>
          <w:sz w:val="24"/>
          <w:szCs w:val="24"/>
        </w:rPr>
        <w:t xml:space="preserve">. </w:t>
      </w:r>
    </w:p>
    <w:p w14:paraId="73E6D219" w14:textId="77777777" w:rsidR="00A37E45" w:rsidRDefault="00A37E45">
      <w:pPr>
        <w:spacing w:line="360" w:lineRule="auto"/>
        <w:rPr>
          <w:rFonts w:ascii="Times New Roman" w:eastAsia="Times New Roman" w:hAnsi="Times New Roman" w:cs="Times New Roman"/>
          <w:sz w:val="24"/>
          <w:szCs w:val="24"/>
        </w:rPr>
      </w:pPr>
    </w:p>
    <w:p w14:paraId="7916F114" w14:textId="77777777" w:rsidR="00A37E45" w:rsidRDefault="00F51D5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Menu </w:t>
      </w:r>
    </w:p>
    <w:p w14:paraId="002B90F8" w14:textId="4E6CFB7C"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Press the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for a short time to select the icon </w:t>
      </w:r>
      <w:r>
        <w:rPr>
          <w:rFonts w:ascii="Times New Roman" w:eastAsia="Times New Roman" w:hAnsi="Times New Roman" w:cs="Times New Roman"/>
          <w:noProof/>
          <w:color w:val="000000"/>
          <w:sz w:val="32"/>
          <w:szCs w:val="32"/>
        </w:rPr>
        <w:drawing>
          <wp:inline distT="0" distB="0" distL="0" distR="0" wp14:anchorId="6492CE03" wp14:editId="6EF62792">
            <wp:extent cx="169361" cy="145589"/>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2"/>
                    <a:srcRect/>
                    <a:stretch>
                      <a:fillRect/>
                    </a:stretch>
                  </pic:blipFill>
                  <pic:spPr>
                    <a:xfrm>
                      <a:off x="0" y="0"/>
                      <a:ext cx="169361" cy="145589"/>
                    </a:xfrm>
                    <a:prstGeom prst="rect">
                      <a:avLst/>
                    </a:prstGeom>
                    <a:ln/>
                  </pic:spPr>
                </pic:pic>
              </a:graphicData>
            </a:graphic>
          </wp:inline>
        </w:drawing>
      </w:r>
      <w:r>
        <w:rPr>
          <w:rFonts w:ascii="Times New Roman" w:eastAsia="Times New Roman" w:hAnsi="Times New Roman" w:cs="Times New Roman"/>
          <w:color w:val="000000"/>
          <w:sz w:val="24"/>
          <w:szCs w:val="24"/>
        </w:rPr>
        <w:t xml:space="preserve">, exit the MENU, and return to the main menu. </w:t>
      </w:r>
    </w:p>
    <w:p w14:paraId="22652195"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1CC62068"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Screen brightness </w:t>
      </w:r>
    </w:p>
    <w:p w14:paraId="77D5FE62" w14:textId="4108CE1E"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up the screen brightness which includes 10 grades from 1 to 10; sho</w:t>
      </w:r>
      <w:r>
        <w:rPr>
          <w:rFonts w:ascii="Times New Roman" w:eastAsia="Times New Roman" w:hAnsi="Times New Roman" w:cs="Times New Roman"/>
          <w:sz w:val="24"/>
          <w:szCs w:val="24"/>
        </w:rPr>
        <w:t xml:space="preserve">rt </w:t>
      </w:r>
      <w:r>
        <w:rPr>
          <w:rFonts w:ascii="Times New Roman" w:eastAsia="Times New Roman" w:hAnsi="Times New Roman" w:cs="Times New Roman"/>
          <w:color w:val="000000"/>
          <w:sz w:val="24"/>
          <w:szCs w:val="24"/>
        </w:rPr>
        <w:t xml:space="preserve">press the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 </w:t>
      </w:r>
      <w:r>
        <w:rPr>
          <w:rFonts w:ascii="Times New Roman" w:eastAsia="Times New Roman" w:hAnsi="Times New Roman" w:cs="Times New Roman"/>
          <w:noProof/>
          <w:color w:val="000000"/>
          <w:sz w:val="32"/>
          <w:szCs w:val="32"/>
        </w:rPr>
        <w:drawing>
          <wp:inline distT="0" distB="0" distL="0" distR="0" wp14:anchorId="74590E1D" wp14:editId="177F54F7">
            <wp:extent cx="161988" cy="151604"/>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3"/>
                    <a:srcRect/>
                    <a:stretch>
                      <a:fillRect/>
                    </a:stretch>
                  </pic:blipFill>
                  <pic:spPr>
                    <a:xfrm>
                      <a:off x="0" y="0"/>
                      <a:ext cx="161988" cy="151604"/>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the screen brightness setup, short press the button</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screen brightness, and short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after finishing setup, long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 </w:t>
      </w:r>
    </w:p>
    <w:p w14:paraId="678CF62D"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compensation mode </w:t>
      </w:r>
    </w:p>
    <w:p w14:paraId="25CD10DD" w14:textId="63372B70"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up the compensation mode, including automatic compensation “</w:t>
      </w:r>
      <w:proofErr w:type="spellStart"/>
      <w:r>
        <w:rPr>
          <w:rFonts w:ascii="Times New Roman" w:eastAsia="Times New Roman" w:hAnsi="Times New Roman" w:cs="Times New Roman"/>
          <w:color w:val="000000"/>
          <w:sz w:val="24"/>
          <w:szCs w:val="24"/>
        </w:rPr>
        <w:t>Au</w:t>
      </w:r>
      <w:r w:rsidR="00837D71">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xml:space="preserve">”, scene compensation </w:t>
      </w:r>
      <w:r>
        <w:rPr>
          <w:rFonts w:ascii="Times New Roman" w:eastAsia="Times New Roman" w:hAnsi="Times New Roman" w:cs="Times New Roman"/>
          <w:noProof/>
          <w:color w:val="000000"/>
          <w:sz w:val="24"/>
          <w:szCs w:val="24"/>
        </w:rPr>
        <w:drawing>
          <wp:inline distT="0" distB="0" distL="0" distR="0" wp14:anchorId="0AEB46E6" wp14:editId="7F0B9DBF">
            <wp:extent cx="223573" cy="168192"/>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223573" cy="168192"/>
                    </a:xfrm>
                    <a:prstGeom prst="rect">
                      <a:avLst/>
                    </a:prstGeom>
                    <a:ln/>
                  </pic:spPr>
                </pic:pic>
              </a:graphicData>
            </a:graphic>
          </wp:inline>
        </w:drawing>
      </w:r>
      <w:r>
        <w:rPr>
          <w:rFonts w:ascii="Times New Roman" w:eastAsia="Times New Roman" w:hAnsi="Times New Roman" w:cs="Times New Roman"/>
          <w:color w:val="000000"/>
          <w:sz w:val="24"/>
          <w:szCs w:val="24"/>
        </w:rPr>
        <w:t xml:space="preserve"> and shutter compensation</w:t>
      </w:r>
      <w:r>
        <w:rPr>
          <w:rFonts w:ascii="Times New Roman" w:eastAsia="Times New Roman" w:hAnsi="Times New Roman" w:cs="Times New Roman"/>
          <w:noProof/>
          <w:color w:val="000000"/>
          <w:sz w:val="24"/>
          <w:szCs w:val="24"/>
        </w:rPr>
        <w:drawing>
          <wp:inline distT="0" distB="0" distL="0" distR="0" wp14:anchorId="7BAFB16D" wp14:editId="1E36AB58">
            <wp:extent cx="171647" cy="171647"/>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5"/>
                    <a:srcRect/>
                    <a:stretch>
                      <a:fillRect/>
                    </a:stretch>
                  </pic:blipFill>
                  <pic:spPr>
                    <a:xfrm>
                      <a:off x="0" y="0"/>
                      <a:ext cx="171647" cy="171647"/>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select the icon </w:t>
      </w:r>
      <w:r>
        <w:rPr>
          <w:rFonts w:ascii="Times New Roman" w:eastAsia="Times New Roman" w:hAnsi="Times New Roman" w:cs="Times New Roman"/>
          <w:noProof/>
          <w:color w:val="000000"/>
          <w:sz w:val="32"/>
          <w:szCs w:val="32"/>
        </w:rPr>
        <w:drawing>
          <wp:inline distT="0" distB="0" distL="0" distR="0" wp14:anchorId="3258157A" wp14:editId="783CC03C">
            <wp:extent cx="135259" cy="139976"/>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6"/>
                    <a:srcRect/>
                    <a:stretch>
                      <a:fillRect/>
                    </a:stretch>
                  </pic:blipFill>
                  <pic:spPr>
                    <a:xfrm>
                      <a:off x="0" y="0"/>
                      <a:ext cx="135259" cy="139976"/>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the compensation mode setup, sho</w:t>
      </w:r>
      <w:r>
        <w:rPr>
          <w:rFonts w:ascii="Times New Roman" w:eastAsia="Times New Roman" w:hAnsi="Times New Roman" w:cs="Times New Roman"/>
          <w:sz w:val="24"/>
          <w:szCs w:val="24"/>
        </w:rPr>
        <w:t xml:space="preserve">rt </w:t>
      </w:r>
      <w:r>
        <w:rPr>
          <w:rFonts w:ascii="Times New Roman" w:eastAsia="Times New Roman" w:hAnsi="Times New Roman" w:cs="Times New Roman"/>
          <w:color w:val="000000"/>
          <w:sz w:val="24"/>
          <w:szCs w:val="24"/>
        </w:rPr>
        <w:t xml:space="preserve">press the button </w:t>
      </w:r>
      <w:r w:rsidR="00723F55">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723F55">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switch the mode selection, and short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setup; after finishing setup, long press the button </w:t>
      </w:r>
      <w:r w:rsidR="00723F55">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to return the first-level menu. </w:t>
      </w:r>
    </w:p>
    <w:p w14:paraId="470CB312" w14:textId="77777777" w:rsidR="00A37E45" w:rsidRDefault="00F51D50">
      <w:pPr>
        <w:numPr>
          <w:ilvl w:val="0"/>
          <w:numId w:val="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Automatic compensation </w:t>
      </w:r>
    </w:p>
    <w:p w14:paraId="4D3E89A3" w14:textId="77777777" w:rsidR="00A37E45" w:rsidRDefault="00F51D50">
      <w:pPr>
        <w:pBdr>
          <w:top w:val="nil"/>
          <w:left w:val="nil"/>
          <w:bottom w:val="nil"/>
          <w:right w:val="nil"/>
          <w:between w:val="nil"/>
        </w:pBdr>
        <w:spacing w:line="360" w:lineRule="auto"/>
        <w:ind w:lef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 up, </w:t>
      </w:r>
      <w:r>
        <w:rPr>
          <w:rFonts w:ascii="Times New Roman" w:eastAsia="Times New Roman" w:hAnsi="Times New Roman" w:cs="Times New Roman"/>
          <w:sz w:val="24"/>
          <w:szCs w:val="24"/>
        </w:rPr>
        <w:t>remove the rubber lens cover</w:t>
      </w:r>
      <w:r>
        <w:rPr>
          <w:rFonts w:ascii="Times New Roman" w:eastAsia="Times New Roman" w:hAnsi="Times New Roman" w:cs="Times New Roman"/>
          <w:color w:val="000000"/>
          <w:sz w:val="24"/>
          <w:szCs w:val="24"/>
        </w:rPr>
        <w:t xml:space="preserve">, select the automatic compensation mode, </w:t>
      </w:r>
      <w:proofErr w:type="gramStart"/>
      <w:r>
        <w:rPr>
          <w:rFonts w:ascii="Times New Roman" w:eastAsia="Times New Roman" w:hAnsi="Times New Roman" w:cs="Times New Roman"/>
          <w:color w:val="000000"/>
          <w:sz w:val="24"/>
          <w:szCs w:val="24"/>
        </w:rPr>
        <w:t>save</w:t>
      </w:r>
      <w:proofErr w:type="gramEnd"/>
      <w:r>
        <w:rPr>
          <w:rFonts w:ascii="Times New Roman" w:eastAsia="Times New Roman" w:hAnsi="Times New Roman" w:cs="Times New Roman"/>
          <w:color w:val="000000"/>
          <w:sz w:val="24"/>
          <w:szCs w:val="24"/>
        </w:rPr>
        <w:t xml:space="preserve"> and exit. The software algorithm will be automatically operated to calculate compensation. </w:t>
      </w:r>
    </w:p>
    <w:p w14:paraId="733312B8" w14:textId="6E5537E9" w:rsidR="00A37E45" w:rsidRDefault="00F51D50">
      <w:pPr>
        <w:numPr>
          <w:ilvl w:val="0"/>
          <w:numId w:val="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Shutter compensation </w:t>
      </w:r>
      <w:r w:rsidR="00837D71">
        <w:rPr>
          <w:rFonts w:ascii="Times New Roman" w:eastAsia="Times New Roman" w:hAnsi="Times New Roman" w:cs="Times New Roman"/>
          <w:color w:val="000000"/>
          <w:sz w:val="24"/>
          <w:szCs w:val="24"/>
        </w:rPr>
        <w:t>manual</w:t>
      </w:r>
    </w:p>
    <w:p w14:paraId="09621B40" w14:textId="0D4B1D26" w:rsidR="00A37E45" w:rsidRDefault="00F51D50">
      <w:pPr>
        <w:spacing w:line="36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up, remove the rubber lens cover, select the shutter compensation mode, </w:t>
      </w:r>
      <w:proofErr w:type="gramStart"/>
      <w:r>
        <w:rPr>
          <w:rFonts w:ascii="Times New Roman" w:eastAsia="Times New Roman" w:hAnsi="Times New Roman" w:cs="Times New Roman"/>
          <w:sz w:val="24"/>
          <w:szCs w:val="24"/>
        </w:rPr>
        <w:t>save</w:t>
      </w:r>
      <w:proofErr w:type="gramEnd"/>
      <w:r>
        <w:rPr>
          <w:rFonts w:ascii="Times New Roman" w:eastAsia="Times New Roman" w:hAnsi="Times New Roman" w:cs="Times New Roman"/>
          <w:sz w:val="24"/>
          <w:szCs w:val="24"/>
        </w:rPr>
        <w:t xml:space="preserve"> and exit, and short press “ON/OFF” button </w:t>
      </w:r>
      <w:r w:rsidR="00723F55">
        <w:rPr>
          <w:rFonts w:ascii="Times New Roman" w:eastAsia="SimSun" w:hAnsi="Times New Roman" w:cs="Times New Roman"/>
          <w:sz w:val="24"/>
          <w:szCs w:val="24"/>
        </w:rPr>
        <w:sym w:font="Wingdings 2" w:char="F06F"/>
      </w:r>
      <w:r>
        <w:rPr>
          <w:rFonts w:ascii="Times New Roman" w:eastAsia="Times New Roman" w:hAnsi="Times New Roman" w:cs="Times New Roman"/>
          <w:sz w:val="24"/>
          <w:szCs w:val="24"/>
        </w:rPr>
        <w:t xml:space="preserve"> to execute the compensation. </w:t>
      </w:r>
    </w:p>
    <w:p w14:paraId="13BC2A37" w14:textId="77777777" w:rsidR="00A37E45" w:rsidRDefault="00F51D50">
      <w:pPr>
        <w:numPr>
          <w:ilvl w:val="0"/>
          <w:numId w:val="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lastRenderedPageBreak/>
        <w:t xml:space="preserve">Scene compensation </w:t>
      </w:r>
    </w:p>
    <w:p w14:paraId="34AC29CB" w14:textId="276A7D60" w:rsidR="00A37E45" w:rsidRDefault="00F51D50">
      <w:pPr>
        <w:spacing w:line="36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up, remove the rubber lens cover, select the scene compensation mode, </w:t>
      </w:r>
      <w:proofErr w:type="gramStart"/>
      <w:r>
        <w:rPr>
          <w:rFonts w:ascii="Times New Roman" w:eastAsia="Times New Roman" w:hAnsi="Times New Roman" w:cs="Times New Roman"/>
          <w:sz w:val="24"/>
          <w:szCs w:val="24"/>
        </w:rPr>
        <w:t>save</w:t>
      </w:r>
      <w:proofErr w:type="gramEnd"/>
      <w:r>
        <w:rPr>
          <w:rFonts w:ascii="Times New Roman" w:eastAsia="Times New Roman" w:hAnsi="Times New Roman" w:cs="Times New Roman"/>
          <w:sz w:val="24"/>
          <w:szCs w:val="24"/>
        </w:rPr>
        <w:t xml:space="preserve"> and exit, and short press “ON/OFF” button </w:t>
      </w:r>
      <w:r w:rsidR="009B758F">
        <w:rPr>
          <w:rFonts w:ascii="Times New Roman" w:eastAsia="SimSun" w:hAnsi="Times New Roman" w:cs="Times New Roman"/>
          <w:sz w:val="24"/>
          <w:szCs w:val="24"/>
        </w:rPr>
        <w:sym w:font="Wingdings 2" w:char="F06F"/>
      </w:r>
      <w:r>
        <w:rPr>
          <w:rFonts w:ascii="Times New Roman" w:eastAsia="Times New Roman" w:hAnsi="Times New Roman" w:cs="Times New Roman"/>
          <w:sz w:val="24"/>
          <w:szCs w:val="24"/>
        </w:rPr>
        <w:t xml:space="preserve"> to execute the compensation. </w:t>
      </w:r>
      <w:r w:rsidR="00837D71">
        <w:rPr>
          <w:rFonts w:ascii="Times New Roman" w:eastAsia="Times New Roman" w:hAnsi="Times New Roman" w:cs="Times New Roman"/>
          <w:sz w:val="24"/>
          <w:szCs w:val="24"/>
        </w:rPr>
        <w:t>Scene compensation deactivates the physical shutter in the unit.</w:t>
      </w:r>
    </w:p>
    <w:p w14:paraId="4BCC11DC" w14:textId="77777777" w:rsidR="00A37E45" w:rsidRDefault="00A37E45">
      <w:pPr>
        <w:pBdr>
          <w:top w:val="nil"/>
          <w:left w:val="nil"/>
          <w:bottom w:val="nil"/>
          <w:right w:val="nil"/>
          <w:between w:val="nil"/>
        </w:pBdr>
        <w:spacing w:line="360" w:lineRule="auto"/>
        <w:ind w:left="420"/>
        <w:rPr>
          <w:rFonts w:ascii="Times New Roman" w:eastAsia="Times New Roman" w:hAnsi="Times New Roman" w:cs="Times New Roman"/>
          <w:color w:val="000000"/>
          <w:sz w:val="24"/>
          <w:szCs w:val="24"/>
        </w:rPr>
      </w:pPr>
    </w:p>
    <w:p w14:paraId="6ED5F8D7"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Video output </w:t>
      </w:r>
    </w:p>
    <w:p w14:paraId="21B83ABB" w14:textId="382D994B"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Open/close video output; when video output is opened, videos are </w:t>
      </w:r>
      <w:r>
        <w:rPr>
          <w:rFonts w:ascii="Times New Roman" w:eastAsia="Times New Roman" w:hAnsi="Times New Roman" w:cs="Times New Roman"/>
          <w:sz w:val="24"/>
          <w:szCs w:val="24"/>
        </w:rPr>
        <w:t>routed</w:t>
      </w:r>
      <w:r>
        <w:rPr>
          <w:rFonts w:ascii="Times New Roman" w:eastAsia="Times New Roman" w:hAnsi="Times New Roman" w:cs="Times New Roman"/>
          <w:color w:val="000000"/>
          <w:sz w:val="24"/>
          <w:szCs w:val="24"/>
        </w:rPr>
        <w:t xml:space="preserve"> to the display </w:t>
      </w:r>
      <w:r>
        <w:rPr>
          <w:rFonts w:ascii="Times New Roman" w:eastAsia="Times New Roman" w:hAnsi="Times New Roman" w:cs="Times New Roman"/>
          <w:sz w:val="24"/>
          <w:szCs w:val="24"/>
        </w:rPr>
        <w:t>of the external video</w:t>
      </w:r>
      <w:r>
        <w:rPr>
          <w:rFonts w:ascii="Times New Roman" w:eastAsia="Times New Roman" w:hAnsi="Times New Roman" w:cs="Times New Roman"/>
          <w:color w:val="000000"/>
          <w:sz w:val="24"/>
          <w:szCs w:val="24"/>
        </w:rPr>
        <w:t xml:space="preserve"> interface. </w:t>
      </w: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0E6CC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0E6CC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o select the icon</w:t>
      </w:r>
      <w:r>
        <w:rPr>
          <w:rFonts w:ascii="Times New Roman" w:eastAsia="Times New Roman" w:hAnsi="Times New Roman" w:cs="Times New Roman"/>
          <w:noProof/>
          <w:color w:val="000000"/>
          <w:sz w:val="32"/>
          <w:szCs w:val="32"/>
        </w:rPr>
        <w:drawing>
          <wp:inline distT="0" distB="0" distL="0" distR="0" wp14:anchorId="4DA7B29C" wp14:editId="357BEB68">
            <wp:extent cx="174584" cy="160235"/>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7"/>
                    <a:srcRect/>
                    <a:stretch>
                      <a:fillRect/>
                    </a:stretch>
                  </pic:blipFill>
                  <pic:spPr>
                    <a:xfrm>
                      <a:off x="0" y="0"/>
                      <a:ext cx="174584" cy="160235"/>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0E6CC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start setup, short press the button  </w:t>
      </w:r>
      <w:r w:rsidR="000E6CC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0E6CC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on or off, short press the button </w:t>
      </w:r>
      <w:r w:rsidR="000E6CC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start up the operation, long press the button </w:t>
      </w:r>
      <w:r w:rsidR="000E6CC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 and display the icon </w:t>
      </w:r>
      <w:r>
        <w:rPr>
          <w:rFonts w:ascii="Times New Roman" w:eastAsia="Times New Roman" w:hAnsi="Times New Roman" w:cs="Times New Roman"/>
          <w:noProof/>
          <w:color w:val="000000"/>
          <w:sz w:val="24"/>
          <w:szCs w:val="24"/>
        </w:rPr>
        <w:drawing>
          <wp:inline distT="0" distB="0" distL="0" distR="0" wp14:anchorId="6E02BB5C" wp14:editId="79DABCAB">
            <wp:extent cx="185929" cy="175932"/>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8"/>
                    <a:srcRect/>
                    <a:stretch>
                      <a:fillRect/>
                    </a:stretch>
                  </pic:blipFill>
                  <pic:spPr>
                    <a:xfrm>
                      <a:off x="0" y="0"/>
                      <a:ext cx="185929" cy="175932"/>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will be displayed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 the lower</w:t>
      </w:r>
      <w:r>
        <w:rPr>
          <w:rFonts w:ascii="Times New Roman" w:eastAsia="Times New Roman" w:hAnsi="Times New Roman" w:cs="Times New Roman"/>
          <w:color w:val="000000"/>
          <w:sz w:val="24"/>
          <w:szCs w:val="24"/>
        </w:rPr>
        <w:t xml:space="preserve"> right of the screen. </w:t>
      </w:r>
    </w:p>
    <w:p w14:paraId="33B1DDB1"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Hotpoint</w:t>
      </w:r>
      <w:r>
        <w:rPr>
          <w:rFonts w:ascii="Times New Roman" w:eastAsia="Times New Roman" w:hAnsi="Times New Roman" w:cs="Times New Roman"/>
          <w:b/>
          <w:color w:val="000000"/>
          <w:sz w:val="24"/>
          <w:szCs w:val="24"/>
        </w:rPr>
        <w:t xml:space="preserve"> track </w:t>
      </w:r>
    </w:p>
    <w:p w14:paraId="4992AD43"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Open/close </w:t>
      </w:r>
      <w:proofErr w:type="spellStart"/>
      <w:r>
        <w:rPr>
          <w:rFonts w:ascii="Times New Roman" w:eastAsia="Times New Roman" w:hAnsi="Times New Roman" w:cs="Times New Roman"/>
          <w:sz w:val="24"/>
          <w:szCs w:val="24"/>
        </w:rPr>
        <w:t>hotpoint</w:t>
      </w:r>
      <w:proofErr w:type="spellEnd"/>
      <w:r>
        <w:rPr>
          <w:rFonts w:ascii="Times New Roman" w:eastAsia="Times New Roman" w:hAnsi="Times New Roman" w:cs="Times New Roman"/>
          <w:color w:val="000000"/>
          <w:sz w:val="24"/>
          <w:szCs w:val="24"/>
        </w:rPr>
        <w:t xml:space="preserve"> track; </w:t>
      </w:r>
      <w:r>
        <w:rPr>
          <w:rFonts w:ascii="Times New Roman" w:eastAsia="Times New Roman" w:hAnsi="Times New Roman" w:cs="Times New Roman"/>
          <w:sz w:val="24"/>
          <w:szCs w:val="24"/>
        </w:rPr>
        <w:t>when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hotpoint</w:t>
      </w:r>
      <w:proofErr w:type="spellEnd"/>
      <w:r>
        <w:rPr>
          <w:rFonts w:ascii="Times New Roman" w:eastAsia="Times New Roman" w:hAnsi="Times New Roman" w:cs="Times New Roman"/>
          <w:color w:val="000000"/>
          <w:sz w:val="24"/>
          <w:szCs w:val="24"/>
        </w:rPr>
        <w:t xml:space="preserve"> track, the cross cursor  </w:t>
      </w:r>
      <w:r>
        <w:rPr>
          <w:rFonts w:ascii="Times New Roman" w:eastAsia="Times New Roman" w:hAnsi="Times New Roman" w:cs="Times New Roman"/>
          <w:noProof/>
          <w:color w:val="000000"/>
          <w:sz w:val="24"/>
          <w:szCs w:val="24"/>
        </w:rPr>
        <w:drawing>
          <wp:inline distT="0" distB="0" distL="0" distR="0" wp14:anchorId="5784DCE3" wp14:editId="1F1AD88B">
            <wp:extent cx="152579" cy="152579"/>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9"/>
                    <a:srcRect/>
                    <a:stretch>
                      <a:fillRect/>
                    </a:stretch>
                  </pic:blipFill>
                  <pic:spPr>
                    <a:xfrm>
                      <a:off x="0" y="0"/>
                      <a:ext cx="152579" cy="152579"/>
                    </a:xfrm>
                    <a:prstGeom prst="rect">
                      <a:avLst/>
                    </a:prstGeom>
                    <a:ln/>
                  </pic:spPr>
                </pic:pic>
              </a:graphicData>
            </a:graphic>
          </wp:inline>
        </w:drawing>
      </w:r>
      <w:r>
        <w:rPr>
          <w:rFonts w:ascii="Times New Roman" w:eastAsia="Times New Roman" w:hAnsi="Times New Roman" w:cs="Times New Roman"/>
          <w:color w:val="000000"/>
          <w:sz w:val="24"/>
          <w:szCs w:val="24"/>
        </w:rPr>
        <w:t xml:space="preserve"> will track the highest </w:t>
      </w:r>
      <w:r>
        <w:rPr>
          <w:rFonts w:ascii="Times New Roman" w:eastAsia="Times New Roman" w:hAnsi="Times New Roman" w:cs="Times New Roman"/>
          <w:sz w:val="24"/>
          <w:szCs w:val="24"/>
        </w:rPr>
        <w:t>point</w:t>
      </w:r>
      <w:r>
        <w:rPr>
          <w:rFonts w:ascii="Times New Roman" w:eastAsia="Times New Roman" w:hAnsi="Times New Roman" w:cs="Times New Roman"/>
          <w:color w:val="000000"/>
          <w:sz w:val="24"/>
          <w:szCs w:val="24"/>
        </w:rPr>
        <w:t xml:space="preserve"> of temperature in the</w:t>
      </w:r>
      <w:r>
        <w:rPr>
          <w:rFonts w:ascii="Times New Roman" w:eastAsia="Times New Roman" w:hAnsi="Times New Roman" w:cs="Times New Roman"/>
          <w:sz w:val="24"/>
          <w:szCs w:val="24"/>
        </w:rPr>
        <w:t xml:space="preserve"> display</w:t>
      </w:r>
      <w:r>
        <w:rPr>
          <w:rFonts w:ascii="Times New Roman" w:eastAsia="Times New Roman" w:hAnsi="Times New Roman" w:cs="Times New Roman"/>
          <w:color w:val="000000"/>
          <w:sz w:val="24"/>
          <w:szCs w:val="24"/>
        </w:rPr>
        <w:t>.</w:t>
      </w:r>
    </w:p>
    <w:p w14:paraId="1B0DB4A4" w14:textId="510CCCBE"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0E6CC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0E6CC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63F20B6F" wp14:editId="57AD9157">
            <wp:extent cx="127221" cy="12722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0"/>
                    <a:srcRect/>
                    <a:stretch>
                      <a:fillRect/>
                    </a:stretch>
                  </pic:blipFill>
                  <pic:spPr>
                    <a:xfrm>
                      <a:off x="0" y="0"/>
                      <a:ext cx="127221" cy="127221"/>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A80267">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A80267">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A80267">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on or off, short press the button </w:t>
      </w:r>
      <w:r w:rsidR="00A80267">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w:t>
      </w:r>
      <w:r>
        <w:rPr>
          <w:rFonts w:ascii="Times New Roman" w:eastAsia="Times New Roman" w:hAnsi="Times New Roman" w:cs="Times New Roman"/>
          <w:sz w:val="24"/>
          <w:szCs w:val="24"/>
        </w:rPr>
        <w:t xml:space="preserve">long </w:t>
      </w:r>
      <w:r>
        <w:rPr>
          <w:rFonts w:ascii="Times New Roman" w:eastAsia="Times New Roman" w:hAnsi="Times New Roman" w:cs="Times New Roman"/>
          <w:color w:val="000000"/>
          <w:sz w:val="24"/>
          <w:szCs w:val="24"/>
        </w:rPr>
        <w:t xml:space="preserve">press the button </w:t>
      </w:r>
      <w:r w:rsidR="00A80267">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 </w:t>
      </w:r>
    </w:p>
    <w:p w14:paraId="77D7AE1F"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Auto sleep: </w:t>
      </w:r>
    </w:p>
    <w:p w14:paraId="283FE475"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uto sleep can be tu</w:t>
      </w:r>
      <w:r>
        <w:rPr>
          <w:rFonts w:ascii="Times New Roman" w:eastAsia="Times New Roman" w:hAnsi="Times New Roman" w:cs="Times New Roman"/>
          <w:sz w:val="24"/>
          <w:szCs w:val="24"/>
        </w:rPr>
        <w:t xml:space="preserve">rned on </w:t>
      </w:r>
      <w:r>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sz w:val="24"/>
          <w:szCs w:val="24"/>
        </w:rPr>
        <w:t>amount</w:t>
      </w:r>
      <w:r>
        <w:rPr>
          <w:rFonts w:ascii="Times New Roman" w:eastAsia="Times New Roman" w:hAnsi="Times New Roman" w:cs="Times New Roman"/>
          <w:color w:val="000000"/>
          <w:sz w:val="24"/>
          <w:szCs w:val="24"/>
        </w:rPr>
        <w:t xml:space="preserve"> of time</w:t>
      </w:r>
      <w:r>
        <w:rPr>
          <w:rFonts w:ascii="Times New Roman" w:eastAsia="Times New Roman" w:hAnsi="Times New Roman" w:cs="Times New Roman"/>
          <w:sz w:val="24"/>
          <w:szCs w:val="24"/>
        </w:rPr>
        <w:t xml:space="preserve"> until</w:t>
      </w:r>
      <w:r>
        <w:rPr>
          <w:rFonts w:ascii="Times New Roman" w:eastAsia="Times New Roman" w:hAnsi="Times New Roman" w:cs="Times New Roman"/>
          <w:color w:val="000000"/>
          <w:sz w:val="24"/>
          <w:szCs w:val="24"/>
        </w:rPr>
        <w:t xml:space="preserve"> auto sleep can be set up. No auto sleep is displayed as “Nona”. Time </w:t>
      </w:r>
      <w:r>
        <w:rPr>
          <w:rFonts w:ascii="Times New Roman" w:eastAsia="Times New Roman" w:hAnsi="Times New Roman" w:cs="Times New Roman"/>
          <w:sz w:val="24"/>
          <w:szCs w:val="24"/>
        </w:rPr>
        <w:t>to start</w:t>
      </w:r>
      <w:r>
        <w:rPr>
          <w:rFonts w:ascii="Times New Roman" w:eastAsia="Times New Roman" w:hAnsi="Times New Roman" w:cs="Times New Roman"/>
          <w:color w:val="000000"/>
          <w:sz w:val="24"/>
          <w:szCs w:val="24"/>
        </w:rPr>
        <w:t xml:space="preserve"> auto sleep can be set up as 5min, 10min, and 15min. After sleeping, press any button to wake the sleep.</w:t>
      </w:r>
    </w:p>
    <w:p w14:paraId="362C2676" w14:textId="013E0175"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2663DD">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2663DD">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38ADA5A6" wp14:editId="78B8B27C">
            <wp:extent cx="155153" cy="165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1"/>
                    <a:srcRect/>
                    <a:stretch>
                      <a:fillRect/>
                    </a:stretch>
                  </pic:blipFill>
                  <pic:spPr>
                    <a:xfrm>
                      <a:off x="0" y="0"/>
                      <a:ext cx="155153" cy="165100"/>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2663D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2663DD">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2663DD">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mode, short press the button </w:t>
      </w:r>
      <w:r w:rsidR="002663D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and long press the button </w:t>
      </w:r>
      <w:r w:rsidR="002663D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w:t>
      </w:r>
    </w:p>
    <w:p w14:paraId="56CC3B0E"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Auto power off </w:t>
      </w:r>
    </w:p>
    <w:p w14:paraId="74027F25" w14:textId="26F8FA1B"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Auto power off can be turned on and the amount of time until auto power off can be set up</w:t>
      </w:r>
      <w:r>
        <w:rPr>
          <w:rFonts w:ascii="Times New Roman" w:eastAsia="Times New Roman" w:hAnsi="Times New Roman" w:cs="Times New Roman"/>
          <w:color w:val="000000"/>
          <w:sz w:val="24"/>
          <w:szCs w:val="24"/>
        </w:rPr>
        <w:t xml:space="preserve">; no auto power off is displayed </w:t>
      </w:r>
      <w:proofErr w:type="gramStart"/>
      <w:r>
        <w:rPr>
          <w:rFonts w:ascii="Times New Roman" w:eastAsia="Times New Roman" w:hAnsi="Times New Roman" w:cs="Times New Roman"/>
          <w:color w:val="000000"/>
          <w:sz w:val="24"/>
          <w:szCs w:val="24"/>
        </w:rPr>
        <w:t>as  “</w:t>
      </w:r>
      <w:proofErr w:type="gramEnd"/>
      <w:r>
        <w:rPr>
          <w:rFonts w:ascii="Times New Roman" w:eastAsia="Times New Roman" w:hAnsi="Times New Roman" w:cs="Times New Roman"/>
          <w:color w:val="000000"/>
          <w:sz w:val="24"/>
          <w:szCs w:val="24"/>
        </w:rPr>
        <w:t>Non</w:t>
      </w:r>
      <w:r w:rsidR="00837D71">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Time in auto power off can be set up as 15min, 30min, and 60min.</w:t>
      </w:r>
    </w:p>
    <w:p w14:paraId="1ED4A056" w14:textId="4B28C73D"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31306D">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31306D">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60A42F70" wp14:editId="15BCC736">
            <wp:extent cx="146681" cy="166384"/>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2"/>
                    <a:srcRect/>
                    <a:stretch>
                      <a:fillRect/>
                    </a:stretch>
                  </pic:blipFill>
                  <pic:spPr>
                    <a:xfrm>
                      <a:off x="0" y="0"/>
                      <a:ext cx="146681" cy="166384"/>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31306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lastRenderedPageBreak/>
        <w:t>t</w:t>
      </w:r>
      <w:r>
        <w:rPr>
          <w:rFonts w:ascii="Times New Roman" w:eastAsia="Times New Roman" w:hAnsi="Times New Roman" w:cs="Times New Roman"/>
          <w:color w:val="000000"/>
          <w:sz w:val="24"/>
          <w:szCs w:val="24"/>
        </w:rPr>
        <w:t xml:space="preserve">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31306D">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31306D">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mode, short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press the button </w:t>
      </w:r>
      <w:r w:rsidR="0031306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and long press the button </w:t>
      </w:r>
      <w:r w:rsidR="0031306D">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w:t>
      </w:r>
    </w:p>
    <w:p w14:paraId="5E17BA50"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Factory </w:t>
      </w:r>
      <w:proofErr w:type="gramStart"/>
      <w:r>
        <w:rPr>
          <w:rFonts w:ascii="Times New Roman" w:eastAsia="Times New Roman" w:hAnsi="Times New Roman" w:cs="Times New Roman"/>
          <w:b/>
          <w:color w:val="000000"/>
          <w:sz w:val="24"/>
          <w:szCs w:val="24"/>
        </w:rPr>
        <w:t>reset</w:t>
      </w:r>
      <w:proofErr w:type="gramEnd"/>
      <w:r>
        <w:rPr>
          <w:rFonts w:ascii="Times New Roman" w:eastAsia="Times New Roman" w:hAnsi="Times New Roman" w:cs="Times New Roman"/>
          <w:b/>
          <w:color w:val="000000"/>
          <w:sz w:val="24"/>
          <w:szCs w:val="24"/>
        </w:rPr>
        <w:t xml:space="preserve"> </w:t>
      </w:r>
    </w:p>
    <w:p w14:paraId="4F537C4F"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“yes” to execute factory reset. All parameters will recover to factory settings. Select “no” to cancel factory reset.</w:t>
      </w:r>
    </w:p>
    <w:p w14:paraId="50D4B618" w14:textId="56796FF9"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D77B09">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D77B09">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06332F33" wp14:editId="74A65D10">
            <wp:extent cx="145160" cy="150537"/>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3"/>
                    <a:srcRect/>
                    <a:stretch>
                      <a:fillRect/>
                    </a:stretch>
                  </pic:blipFill>
                  <pic:spPr>
                    <a:xfrm>
                      <a:off x="0" y="0"/>
                      <a:ext cx="145160" cy="150537"/>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D77B09">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D77B09">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D77B09">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mode, and short press the button </w:t>
      </w:r>
      <w:r w:rsidR="00D77B09">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w:t>
      </w:r>
    </w:p>
    <w:p w14:paraId="0B5A96EE"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Picture contract </w:t>
      </w:r>
    </w:p>
    <w:p w14:paraId="2D5CE4A1"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 up 10 grades from 1 to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w:t>
      </w:r>
    </w:p>
    <w:p w14:paraId="5FBBC8DB" w14:textId="1228FDF3"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245116">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245116">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2D4D2F17" wp14:editId="05145E00">
            <wp:extent cx="152482" cy="152482"/>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4"/>
                    <a:srcRect/>
                    <a:stretch>
                      <a:fillRect/>
                    </a:stretch>
                  </pic:blipFill>
                  <pic:spPr>
                    <a:xfrm>
                      <a:off x="0" y="0"/>
                      <a:ext cx="152482" cy="152482"/>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245116">
        <w:rPr>
          <w:rFonts w:ascii="Times New Roman" w:eastAsia="SimSun" w:hAnsi="Times New Roman" w:cs="Times New Roman"/>
          <w:sz w:val="24"/>
          <w:szCs w:val="24"/>
        </w:rPr>
        <w:sym w:font="Wingdings 2" w:char="F071"/>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245116">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245116">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mode, short press the button </w:t>
      </w:r>
      <w:r w:rsidR="00245116">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and long press the button </w:t>
      </w:r>
      <w:r w:rsidR="00245116">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w:t>
      </w:r>
      <w:r w:rsidR="0024511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 exit the current setup and return to the first-level menu.</w:t>
      </w:r>
    </w:p>
    <w:p w14:paraId="421567A1"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Picture brightness</w:t>
      </w:r>
    </w:p>
    <w:p w14:paraId="4A355ECF"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 up 10 grades from 1 to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w:t>
      </w:r>
    </w:p>
    <w:p w14:paraId="7C83046F" w14:textId="00D8CD08"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D012E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D012E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32"/>
          <w:szCs w:val="32"/>
        </w:rPr>
        <w:drawing>
          <wp:inline distT="0" distB="0" distL="0" distR="0" wp14:anchorId="7966D4E7" wp14:editId="790296E1">
            <wp:extent cx="171728" cy="171728"/>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5"/>
                    <a:srcRect/>
                    <a:stretch>
                      <a:fillRect/>
                    </a:stretch>
                  </pic:blipFill>
                  <pic:spPr>
                    <a:xfrm>
                      <a:off x="0" y="0"/>
                      <a:ext cx="171728" cy="171728"/>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D012E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w:t>
      </w:r>
      <w:r>
        <w:rPr>
          <w:rFonts w:ascii="Times New Roman" w:eastAsia="Times New Roman" w:hAnsi="Times New Roman" w:cs="Times New Roman"/>
          <w:sz w:val="24"/>
          <w:szCs w:val="24"/>
        </w:rPr>
        <w:t xml:space="preserve">rt </w:t>
      </w:r>
      <w:r>
        <w:rPr>
          <w:rFonts w:ascii="Times New Roman" w:eastAsia="Times New Roman" w:hAnsi="Times New Roman" w:cs="Times New Roman"/>
          <w:color w:val="000000"/>
          <w:sz w:val="24"/>
          <w:szCs w:val="24"/>
        </w:rPr>
        <w:t xml:space="preserve">press the button </w:t>
      </w:r>
      <w:r w:rsidR="00D012E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D012E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conduct the grade selection, short press the button </w:t>
      </w:r>
      <w:r w:rsidR="00D012E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and long press the button </w:t>
      </w:r>
      <w:r w:rsidR="00D012E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w:t>
      </w:r>
    </w:p>
    <w:p w14:paraId="494E2357"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Cursor position selection </w:t>
      </w:r>
    </w:p>
    <w:p w14:paraId="55AE94C0"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3 position parameters; select to set up one of them for utilization.</w:t>
      </w:r>
    </w:p>
    <w:p w14:paraId="258D62EB" w14:textId="502F8B91"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AE5652">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AE5652">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24"/>
          <w:szCs w:val="24"/>
        </w:rPr>
        <w:drawing>
          <wp:inline distT="0" distB="0" distL="0" distR="0" wp14:anchorId="73632468" wp14:editId="3D788E8F">
            <wp:extent cx="142490" cy="15304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6"/>
                    <a:srcRect/>
                    <a:stretch>
                      <a:fillRect/>
                    </a:stretch>
                  </pic:blipFill>
                  <pic:spPr>
                    <a:xfrm>
                      <a:off x="0" y="0"/>
                      <a:ext cx="142490" cy="153045"/>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AE5652">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selection, short press the button </w:t>
      </w:r>
      <w:r w:rsidR="00AE5652">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AE5652">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conduct the data selection, short press the button </w:t>
      </w:r>
      <w:r w:rsidR="00AE5652">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for confirmation, and long press the button </w:t>
      </w:r>
      <w:r w:rsidR="00AE5652">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exit the current setup and return to the first-level menu.</w:t>
      </w:r>
    </w:p>
    <w:p w14:paraId="3C188AB1" w14:textId="7F42F8D8"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Cursor</w:t>
      </w:r>
      <w:r w:rsidR="00837D71">
        <w:rPr>
          <w:rFonts w:ascii="Times New Roman" w:eastAsia="Times New Roman" w:hAnsi="Times New Roman" w:cs="Times New Roman"/>
          <w:b/>
          <w:color w:val="000000"/>
          <w:sz w:val="24"/>
          <w:szCs w:val="24"/>
        </w:rPr>
        <w:t>/screen</w:t>
      </w:r>
      <w:r>
        <w:rPr>
          <w:rFonts w:ascii="Times New Roman" w:eastAsia="Times New Roman" w:hAnsi="Times New Roman" w:cs="Times New Roman"/>
          <w:b/>
          <w:color w:val="000000"/>
          <w:sz w:val="24"/>
          <w:szCs w:val="24"/>
        </w:rPr>
        <w:t xml:space="preserve"> adjustment </w:t>
      </w:r>
    </w:p>
    <w:p w14:paraId="148D806B" w14:textId="2D573066"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1026CF">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026CF">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sidR="00183830">
        <w:rPr>
          <w:rFonts w:ascii="Times New Roman" w:eastAsia="Times New Roman" w:hAnsi="Times New Roman" w:cs="Times New Roman"/>
          <w:noProof/>
          <w:color w:val="000000"/>
          <w:sz w:val="24"/>
          <w:szCs w:val="24"/>
        </w:rPr>
        <w:drawing>
          <wp:inline distT="0" distB="0" distL="0" distR="0" wp14:anchorId="0ED898A8" wp14:editId="266514FD">
            <wp:extent cx="279682" cy="279682"/>
            <wp:effectExtent l="0" t="0" r="0" b="0"/>
            <wp:docPr id="5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6"/>
                    <a:srcRect/>
                    <a:stretch>
                      <a:fillRect/>
                    </a:stretch>
                  </pic:blipFill>
                  <pic:spPr>
                    <a:xfrm>
                      <a:off x="0" y="0"/>
                      <a:ext cx="279682" cy="279682"/>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1026CF">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enter into setup, </w:t>
      </w:r>
      <w:r>
        <w:rPr>
          <w:rFonts w:ascii="Times New Roman" w:eastAsia="Times New Roman" w:hAnsi="Times New Roman" w:cs="Times New Roman"/>
          <w:sz w:val="24"/>
          <w:szCs w:val="24"/>
        </w:rPr>
        <w:t xml:space="preserve">short </w:t>
      </w:r>
      <w:r>
        <w:rPr>
          <w:rFonts w:ascii="Times New Roman" w:eastAsia="Times New Roman" w:hAnsi="Times New Roman" w:cs="Times New Roman"/>
          <w:color w:val="000000"/>
          <w:sz w:val="24"/>
          <w:szCs w:val="24"/>
        </w:rPr>
        <w:t xml:space="preserve">press the button </w:t>
      </w:r>
      <w:r w:rsidR="001026CF">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026CF">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X and Y or exit; after pressing the button </w:t>
      </w:r>
      <w:r w:rsidR="001026CF">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select X or Y, short press the button </w:t>
      </w:r>
      <w:r w:rsidR="001026CF">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026CF">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make</w:t>
      </w:r>
      <w:r>
        <w:rPr>
          <w:rFonts w:ascii="Times New Roman" w:eastAsia="Times New Roman" w:hAnsi="Times New Roman" w:cs="Times New Roman"/>
          <w:color w:val="000000"/>
          <w:sz w:val="24"/>
          <w:szCs w:val="24"/>
        </w:rPr>
        <w:t xml:space="preserve"> position adjustments; after finishing adjustments, long press the button </w:t>
      </w:r>
      <w:r w:rsidR="001026CF">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to exit the adjustment, select the icon </w:t>
      </w:r>
      <w:r>
        <w:rPr>
          <w:rFonts w:ascii="Times New Roman" w:eastAsia="Times New Roman" w:hAnsi="Times New Roman" w:cs="Times New Roman"/>
          <w:noProof/>
          <w:color w:val="000000"/>
          <w:sz w:val="24"/>
          <w:szCs w:val="24"/>
        </w:rPr>
        <w:drawing>
          <wp:inline distT="0" distB="0" distL="0" distR="0" wp14:anchorId="70352D33" wp14:editId="4313E095">
            <wp:extent cx="264052" cy="214303"/>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7"/>
                    <a:srcRect/>
                    <a:stretch>
                      <a:fillRect/>
                    </a:stretch>
                  </pic:blipFill>
                  <pic:spPr>
                    <a:xfrm>
                      <a:off x="0" y="0"/>
                      <a:ext cx="264052" cy="214303"/>
                    </a:xfrm>
                    <a:prstGeom prst="rect">
                      <a:avLst/>
                    </a:prstGeom>
                    <a:ln/>
                  </pic:spPr>
                </pic:pic>
              </a:graphicData>
            </a:graphic>
          </wp:inline>
        </w:drawing>
      </w:r>
      <w:r>
        <w:rPr>
          <w:rFonts w:ascii="Times New Roman" w:eastAsia="Times New Roman" w:hAnsi="Times New Roman" w:cs="Times New Roman"/>
          <w:color w:val="000000"/>
          <w:sz w:val="24"/>
          <w:szCs w:val="24"/>
        </w:rPr>
        <w:t xml:space="preserve">, and short press the button </w:t>
      </w:r>
      <w:r w:rsidR="001026CF">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save and return to the previous menu. </w:t>
      </w:r>
      <w:r w:rsidR="00183830">
        <w:rPr>
          <w:rFonts w:ascii="Times New Roman" w:eastAsia="Times New Roman" w:hAnsi="Times New Roman" w:cs="Times New Roman"/>
          <w:color w:val="000000"/>
          <w:sz w:val="24"/>
          <w:szCs w:val="24"/>
        </w:rPr>
        <w:t xml:space="preserve">Adjusting the screen WILL NOT </w:t>
      </w:r>
      <w:proofErr w:type="spellStart"/>
      <w:r w:rsidR="00183830">
        <w:rPr>
          <w:rFonts w:ascii="Times New Roman" w:eastAsia="Times New Roman" w:hAnsi="Times New Roman" w:cs="Times New Roman"/>
          <w:color w:val="000000"/>
          <w:sz w:val="24"/>
          <w:szCs w:val="24"/>
        </w:rPr>
        <w:t>unsight</w:t>
      </w:r>
      <w:proofErr w:type="spellEnd"/>
      <w:r w:rsidR="00183830">
        <w:rPr>
          <w:rFonts w:ascii="Times New Roman" w:eastAsia="Times New Roman" w:hAnsi="Times New Roman" w:cs="Times New Roman"/>
          <w:color w:val="000000"/>
          <w:sz w:val="24"/>
          <w:szCs w:val="24"/>
        </w:rPr>
        <w:t xml:space="preserve"> the reticle if </w:t>
      </w:r>
      <w:proofErr w:type="gramStart"/>
      <w:r w:rsidR="00183830">
        <w:rPr>
          <w:rFonts w:ascii="Times New Roman" w:eastAsia="Times New Roman" w:hAnsi="Times New Roman" w:cs="Times New Roman"/>
          <w:color w:val="000000"/>
          <w:sz w:val="24"/>
          <w:szCs w:val="24"/>
        </w:rPr>
        <w:t>you’ve</w:t>
      </w:r>
      <w:proofErr w:type="gramEnd"/>
      <w:r w:rsidR="00183830">
        <w:rPr>
          <w:rFonts w:ascii="Times New Roman" w:eastAsia="Times New Roman" w:hAnsi="Times New Roman" w:cs="Times New Roman"/>
          <w:color w:val="000000"/>
          <w:sz w:val="24"/>
          <w:szCs w:val="24"/>
        </w:rPr>
        <w:t xml:space="preserve"> sighted the reticle in.</w:t>
      </w:r>
    </w:p>
    <w:p w14:paraId="138453BA"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Reticle On/Off</w:t>
      </w:r>
    </w:p>
    <w:p w14:paraId="568CCBA7" w14:textId="1E37D364"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1B14F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B14F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24"/>
          <w:szCs w:val="24"/>
        </w:rPr>
        <w:drawing>
          <wp:inline distT="0" distB="0" distL="0" distR="0" wp14:anchorId="6C9B9310" wp14:editId="2765ABF9">
            <wp:extent cx="180000" cy="180000"/>
            <wp:effectExtent l="0" t="0" r="0" b="0"/>
            <wp:docPr id="3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8"/>
                    <a:srcRect/>
                    <a:stretch>
                      <a:fillRect/>
                    </a:stretch>
                  </pic:blipFill>
                  <pic:spPr>
                    <a:xfrm>
                      <a:off x="0" y="0"/>
                      <a:ext cx="180000" cy="180000"/>
                    </a:xfrm>
                    <a:prstGeom prst="rect">
                      <a:avLst/>
                    </a:prstGeom>
                    <a:ln/>
                  </pic:spPr>
                </pic:pic>
              </a:graphicData>
            </a:graphic>
          </wp:inline>
        </w:drawing>
      </w:r>
      <w:r>
        <w:rPr>
          <w:rFonts w:ascii="Times New Roman" w:eastAsia="Times New Roman" w:hAnsi="Times New Roman" w:cs="Times New Roman"/>
          <w:color w:val="000000"/>
          <w:sz w:val="24"/>
          <w:szCs w:val="24"/>
        </w:rPr>
        <w:t xml:space="preserve">, short press the button </w:t>
      </w:r>
      <w:r w:rsidR="001B14F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short press the button </w:t>
      </w:r>
      <w:r w:rsidR="001B14F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B14F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select</w:t>
      </w:r>
      <w:r>
        <w:rPr>
          <w:rFonts w:ascii="Times New Roman" w:eastAsia="Times New Roman" w:hAnsi="Times New Roman" w:cs="Times New Roman"/>
          <w:color w:val="000000"/>
          <w:sz w:val="24"/>
          <w:szCs w:val="24"/>
        </w:rPr>
        <w:t xml:space="preserve"> ON/OFF, and short press the button </w:t>
      </w:r>
      <w:r w:rsidR="001B14F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return after setup. </w:t>
      </w:r>
    </w:p>
    <w:p w14:paraId="726DB1A3"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Reticle </w:t>
      </w:r>
      <w:r>
        <w:rPr>
          <w:rFonts w:ascii="Times New Roman" w:eastAsia="Times New Roman" w:hAnsi="Times New Roman" w:cs="Times New Roman"/>
          <w:b/>
          <w:color w:val="000000"/>
          <w:sz w:val="24"/>
          <w:szCs w:val="24"/>
        </w:rPr>
        <w:t xml:space="preserve">adjustment </w:t>
      </w:r>
    </w:p>
    <w:p w14:paraId="7544B099" w14:textId="7BB679FD" w:rsidR="00A37E45" w:rsidRDefault="00F51D5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Short p</w:t>
      </w:r>
      <w:r>
        <w:rPr>
          <w:rFonts w:ascii="Times New Roman" w:eastAsia="Times New Roman" w:hAnsi="Times New Roman" w:cs="Times New Roman"/>
          <w:color w:val="000000"/>
          <w:sz w:val="24"/>
          <w:szCs w:val="24"/>
        </w:rPr>
        <w:t xml:space="preserve">ress the button </w:t>
      </w:r>
      <w:r w:rsidR="001B14F1">
        <w:rPr>
          <w:rFonts w:ascii="Times New Roman" w:eastAsia="SimSun" w:hAnsi="Times New Roman" w:cs="Times New Roman"/>
          <w:sz w:val="24"/>
          <w:szCs w:val="24"/>
        </w:rPr>
        <w:sym w:font="Wingdings 2" w:char="F070"/>
      </w:r>
      <w:r>
        <w:rPr>
          <w:rFonts w:ascii="Times New Roman" w:eastAsia="Times New Roman" w:hAnsi="Times New Roman" w:cs="Times New Roman"/>
          <w:color w:val="000000"/>
          <w:sz w:val="24"/>
          <w:szCs w:val="24"/>
        </w:rPr>
        <w:t xml:space="preserve"> or the button </w:t>
      </w:r>
      <w:r w:rsidR="001B14F1">
        <w:rPr>
          <w:rFonts w:ascii="Times New Roman" w:eastAsia="SimSun" w:hAnsi="Times New Roman" w:cs="Times New Roman"/>
          <w:sz w:val="24"/>
          <w:szCs w:val="24"/>
        </w:rPr>
        <w:sym w:font="Wingdings 2" w:char="F072"/>
      </w:r>
      <w:r>
        <w:rPr>
          <w:rFonts w:ascii="Times New Roman" w:eastAsia="Times New Roman" w:hAnsi="Times New Roman" w:cs="Times New Roman"/>
          <w:color w:val="000000"/>
          <w:sz w:val="24"/>
          <w:szCs w:val="24"/>
        </w:rPr>
        <w:t xml:space="preserve"> to select the icon</w:t>
      </w:r>
      <w:r>
        <w:rPr>
          <w:rFonts w:ascii="Times New Roman" w:eastAsia="Times New Roman" w:hAnsi="Times New Roman" w:cs="Times New Roman"/>
          <w:noProof/>
          <w:color w:val="000000"/>
          <w:sz w:val="24"/>
          <w:szCs w:val="24"/>
        </w:rPr>
        <w:drawing>
          <wp:inline distT="0" distB="0" distL="0" distR="0" wp14:anchorId="02833D50" wp14:editId="7FD3CEF8">
            <wp:extent cx="180000" cy="149302"/>
            <wp:effectExtent l="0" t="0" r="0" b="0"/>
            <wp:docPr id="4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59"/>
                    <a:srcRect/>
                    <a:stretch>
                      <a:fillRect/>
                    </a:stretch>
                  </pic:blipFill>
                  <pic:spPr>
                    <a:xfrm>
                      <a:off x="0" y="0"/>
                      <a:ext cx="180000" cy="149302"/>
                    </a:xfrm>
                    <a:prstGeom prst="rect">
                      <a:avLst/>
                    </a:prstGeom>
                    <a:ln/>
                  </pic:spPr>
                </pic:pic>
              </a:graphicData>
            </a:graphic>
          </wp:inline>
        </w:drawing>
      </w:r>
      <w:r>
        <w:rPr>
          <w:rFonts w:ascii="Times New Roman" w:eastAsia="Times New Roman" w:hAnsi="Times New Roman" w:cs="Times New Roman"/>
          <w:color w:val="000000"/>
          <w:sz w:val="24"/>
          <w:szCs w:val="24"/>
        </w:rPr>
        <w:t xml:space="preserve"> and short press the button  </w:t>
      </w:r>
      <w:r w:rsidR="001B14F1">
        <w:rPr>
          <w:rFonts w:ascii="Times New Roman" w:eastAsia="SimSun" w:hAnsi="Times New Roman" w:cs="Times New Roman"/>
          <w:sz w:val="24"/>
          <w:szCs w:val="24"/>
        </w:rPr>
        <w:sym w:font="Wingdings 2" w:char="F071"/>
      </w:r>
      <w:r>
        <w:rPr>
          <w:rFonts w:ascii="Times New Roman" w:eastAsia="Times New Roman" w:hAnsi="Times New Roman" w:cs="Times New Roman"/>
          <w:color w:val="000000"/>
          <w:sz w:val="24"/>
          <w:szCs w:val="24"/>
        </w:rPr>
        <w:t xml:space="preserve"> to </w:t>
      </w:r>
      <w:proofErr w:type="gramStart"/>
      <w:r>
        <w:rPr>
          <w:rFonts w:ascii="Times New Roman" w:eastAsia="Times New Roman" w:hAnsi="Times New Roman" w:cs="Times New Roman"/>
          <w:color w:val="000000"/>
          <w:sz w:val="24"/>
          <w:szCs w:val="24"/>
        </w:rPr>
        <w:t>enter into</w:t>
      </w:r>
      <w:proofErr w:type="gramEnd"/>
      <w:r>
        <w:rPr>
          <w:rFonts w:ascii="Times New Roman" w:eastAsia="Times New Roman" w:hAnsi="Times New Roman" w:cs="Times New Roman"/>
          <w:color w:val="000000"/>
          <w:sz w:val="24"/>
          <w:szCs w:val="24"/>
        </w:rPr>
        <w:t xml:space="preserve"> setup. The </w:t>
      </w:r>
      <w:r>
        <w:rPr>
          <w:rFonts w:ascii="Times New Roman" w:eastAsia="Times New Roman" w:hAnsi="Times New Roman" w:cs="Times New Roman"/>
          <w:sz w:val="24"/>
          <w:szCs w:val="24"/>
        </w:rPr>
        <w:t>reticle</w:t>
      </w:r>
      <w:r>
        <w:rPr>
          <w:rFonts w:ascii="Times New Roman" w:eastAsia="Times New Roman" w:hAnsi="Times New Roman" w:cs="Times New Roman"/>
          <w:color w:val="000000"/>
          <w:sz w:val="24"/>
          <w:szCs w:val="24"/>
        </w:rPr>
        <w:t xml:space="preserve"> adjustment mode is consistent with the cursor position adjustment mode. </w:t>
      </w:r>
    </w:p>
    <w:p w14:paraId="6737DD7C"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sz w:val="24"/>
          <w:szCs w:val="24"/>
        </w:rPr>
      </w:pPr>
    </w:p>
    <w:p w14:paraId="6538BA48" w14:textId="04E874ED"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64DA6097" w14:textId="28B87F69" w:rsidR="00183830" w:rsidRDefault="00183830">
      <w:pPr>
        <w:pBdr>
          <w:top w:val="nil"/>
          <w:left w:val="nil"/>
          <w:bottom w:val="nil"/>
          <w:right w:val="nil"/>
          <w:between w:val="nil"/>
        </w:pBdr>
        <w:spacing w:line="360" w:lineRule="auto"/>
        <w:rPr>
          <w:rFonts w:ascii="Times New Roman" w:eastAsia="Times New Roman" w:hAnsi="Times New Roman" w:cs="Times New Roman"/>
          <w:b/>
          <w:sz w:val="24"/>
          <w:szCs w:val="24"/>
        </w:rPr>
      </w:pPr>
    </w:p>
    <w:p w14:paraId="48FCB0F7" w14:textId="75BFBA13" w:rsidR="00183830" w:rsidRDefault="00183830">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SIGHT IN: Sight in procedure is recommended as follows:</w:t>
      </w:r>
    </w:p>
    <w:p w14:paraId="57525899" w14:textId="0D1DBC6D" w:rsidR="00183830" w:rsidRDefault="00183830">
      <w:pPr>
        <w:pBdr>
          <w:top w:val="nil"/>
          <w:left w:val="nil"/>
          <w:bottom w:val="nil"/>
          <w:right w:val="nil"/>
          <w:between w:val="nil"/>
        </w:pBdr>
        <w:spacing w:line="360" w:lineRule="auto"/>
        <w:rPr>
          <w:rFonts w:ascii="Times New Roman" w:eastAsia="Times New Roman" w:hAnsi="Times New Roman" w:cs="Times New Roman"/>
          <w:b/>
          <w:sz w:val="24"/>
          <w:szCs w:val="24"/>
        </w:rPr>
      </w:pPr>
    </w:p>
    <w:p w14:paraId="48D26914" w14:textId="54EA606E" w:rsidR="00183830" w:rsidRDefault="00183830" w:rsidP="00183830">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standalone use:</w:t>
      </w:r>
    </w:p>
    <w:p w14:paraId="3E824071" w14:textId="0F59270D" w:rsidR="00183830" w:rsidRDefault="00183830" w:rsidP="00183830">
      <w:pPr>
        <w:pStyle w:val="ListParagraph"/>
        <w:numPr>
          <w:ilvl w:val="0"/>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Turn on reticle</w:t>
      </w:r>
      <w:r w:rsidR="00A96103">
        <w:rPr>
          <w:rFonts w:ascii="Times New Roman" w:eastAsia="Times New Roman" w:hAnsi="Times New Roman" w:cs="Times New Roman"/>
          <w:noProof/>
          <w:color w:val="000000"/>
          <w:sz w:val="24"/>
          <w:szCs w:val="24"/>
        </w:rPr>
        <w:drawing>
          <wp:inline distT="0" distB="0" distL="0" distR="0" wp14:anchorId="6A3BC5CF" wp14:editId="122076DC">
            <wp:extent cx="180000" cy="180000"/>
            <wp:effectExtent l="0" t="0" r="0" b="0"/>
            <wp:docPr id="6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8"/>
                    <a:srcRect/>
                    <a:stretch>
                      <a:fillRect/>
                    </a:stretch>
                  </pic:blipFill>
                  <pic:spPr>
                    <a:xfrm>
                      <a:off x="0" y="0"/>
                      <a:ext cx="180000" cy="180000"/>
                    </a:xfrm>
                    <a:prstGeom prst="rect">
                      <a:avLst/>
                    </a:prstGeom>
                    <a:ln/>
                  </pic:spPr>
                </pic:pic>
              </a:graphicData>
            </a:graphic>
          </wp:inline>
        </w:drawing>
      </w:r>
    </w:p>
    <w:p w14:paraId="4CF26EB1" w14:textId="11367CF2" w:rsidR="00183830" w:rsidRDefault="00183830" w:rsidP="00183830">
      <w:pPr>
        <w:pStyle w:val="ListParagraph"/>
        <w:numPr>
          <w:ilvl w:val="0"/>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Sight in reticle using 2 shot </w:t>
      </w:r>
      <w:r w:rsidR="00A96103">
        <w:rPr>
          <w:rFonts w:ascii="Times New Roman" w:eastAsia="Times New Roman" w:hAnsi="Times New Roman" w:cs="Times New Roman"/>
          <w:b/>
          <w:sz w:val="24"/>
          <w:szCs w:val="24"/>
        </w:rPr>
        <w:t xml:space="preserve">sight-in </w:t>
      </w:r>
      <w:r w:rsidR="00A96103">
        <w:rPr>
          <w:rFonts w:ascii="Times New Roman" w:eastAsia="Times New Roman" w:hAnsi="Times New Roman" w:cs="Times New Roman"/>
          <w:noProof/>
          <w:color w:val="000000"/>
          <w:sz w:val="24"/>
          <w:szCs w:val="24"/>
        </w:rPr>
        <w:drawing>
          <wp:inline distT="0" distB="0" distL="0" distR="0" wp14:anchorId="6F6BEEF4" wp14:editId="1ABAF5D6">
            <wp:extent cx="180000" cy="149302"/>
            <wp:effectExtent l="0" t="0" r="0" b="0"/>
            <wp:docPr id="6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59"/>
                    <a:srcRect/>
                    <a:stretch>
                      <a:fillRect/>
                    </a:stretch>
                  </pic:blipFill>
                  <pic:spPr>
                    <a:xfrm>
                      <a:off x="0" y="0"/>
                      <a:ext cx="180000" cy="149302"/>
                    </a:xfrm>
                    <a:prstGeom prst="rect">
                      <a:avLst/>
                    </a:prstGeom>
                    <a:ln/>
                  </pic:spPr>
                </pic:pic>
              </a:graphicData>
            </a:graphic>
          </wp:inline>
        </w:drawing>
      </w:r>
    </w:p>
    <w:p w14:paraId="307D35E3" w14:textId="5F02E72C" w:rsidR="00183830" w:rsidRDefault="00183830" w:rsidP="00183830">
      <w:pPr>
        <w:pStyle w:val="ListParagraph"/>
        <w:numPr>
          <w:ilvl w:val="1"/>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When sighting in </w:t>
      </w:r>
      <w:r w:rsidR="00A96103">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 xml:space="preserve"> and </w:t>
      </w:r>
      <w:r w:rsidR="00A96103">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for the reticle, the sight-in cursor will be overlapped upon entering the menu for reticle adjustment. When the up and down buttons are pressed, the cursor will move from original position. Leave the original cursor on the point of aim and move the moveable cursor to the point impact. </w:t>
      </w:r>
    </w:p>
    <w:p w14:paraId="6C04E479" w14:textId="6F37FCBA" w:rsidR="00183830" w:rsidRDefault="00183830" w:rsidP="00A96103">
      <w:pPr>
        <w:pStyle w:val="ListParagraph"/>
        <w:numPr>
          <w:ilvl w:val="1"/>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USER MUST SHORT PRESS THE MENU BUTTON TO</w:t>
      </w:r>
      <w:r w:rsidR="00A96103">
        <w:rPr>
          <w:rFonts w:ascii="Times New Roman" w:eastAsia="Times New Roman" w:hAnsi="Times New Roman" w:cs="Times New Roman"/>
          <w:b/>
          <w:sz w:val="24"/>
          <w:szCs w:val="24"/>
        </w:rPr>
        <w:t xml:space="preserve"> SAVE AND</w:t>
      </w:r>
      <w:r>
        <w:rPr>
          <w:rFonts w:ascii="Times New Roman" w:eastAsia="Times New Roman" w:hAnsi="Times New Roman" w:cs="Times New Roman"/>
          <w:b/>
          <w:sz w:val="24"/>
          <w:szCs w:val="24"/>
        </w:rPr>
        <w:t xml:space="preserve"> BACK OUT OF THE SIGHT-IN MENU and use the </w:t>
      </w:r>
      <w:r>
        <w:rPr>
          <w:rFonts w:ascii="Times New Roman" w:eastAsia="Times New Roman" w:hAnsi="Times New Roman" w:cs="Times New Roman"/>
          <w:noProof/>
          <w:color w:val="000000"/>
          <w:sz w:val="32"/>
          <w:szCs w:val="32"/>
        </w:rPr>
        <w:drawing>
          <wp:inline distT="0" distB="0" distL="0" distR="0" wp14:anchorId="4FCE9ABD" wp14:editId="441323E5">
            <wp:extent cx="169361" cy="145589"/>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2"/>
                    <a:srcRect/>
                    <a:stretch>
                      <a:fillRect/>
                    </a:stretch>
                  </pic:blipFill>
                  <pic:spPr>
                    <a:xfrm>
                      <a:off x="0" y="0"/>
                      <a:ext cx="169361" cy="145589"/>
                    </a:xfrm>
                    <a:prstGeom prst="rect">
                      <a:avLst/>
                    </a:prstGeom>
                    <a:ln/>
                  </pic:spPr>
                </pic:pic>
              </a:graphicData>
            </a:graphic>
          </wp:inline>
        </w:drawing>
      </w:r>
      <w:r>
        <w:rPr>
          <w:rFonts w:ascii="Times New Roman" w:eastAsia="Times New Roman" w:hAnsi="Times New Roman" w:cs="Times New Roman"/>
          <w:b/>
          <w:sz w:val="24"/>
          <w:szCs w:val="24"/>
        </w:rPr>
        <w:t xml:space="preserve"> to save the settings once adjusted. A long press of the menu button </w:t>
      </w:r>
      <w:r w:rsidR="00A96103">
        <w:rPr>
          <w:rFonts w:ascii="Times New Roman" w:eastAsia="Times New Roman" w:hAnsi="Times New Roman" w:cs="Times New Roman"/>
          <w:b/>
          <w:sz w:val="24"/>
          <w:szCs w:val="24"/>
        </w:rPr>
        <w:t xml:space="preserve">at any point during this process </w:t>
      </w:r>
      <w:r>
        <w:rPr>
          <w:rFonts w:ascii="Times New Roman" w:eastAsia="Times New Roman" w:hAnsi="Times New Roman" w:cs="Times New Roman"/>
          <w:b/>
          <w:sz w:val="24"/>
          <w:szCs w:val="24"/>
        </w:rPr>
        <w:t>will CANCEL all prior settings and close the menu</w:t>
      </w:r>
      <w:r w:rsidR="00A96103">
        <w:rPr>
          <w:rFonts w:ascii="Times New Roman" w:eastAsia="Times New Roman" w:hAnsi="Times New Roman" w:cs="Times New Roman"/>
          <w:b/>
          <w:sz w:val="24"/>
          <w:szCs w:val="24"/>
        </w:rPr>
        <w:t xml:space="preserve"> WITHOUT SAVING.</w:t>
      </w:r>
    </w:p>
    <w:p w14:paraId="11DF61C8" w14:textId="0D9EE164" w:rsidR="00A96103" w:rsidRP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Tandem Clip-On</w:t>
      </w:r>
    </w:p>
    <w:p w14:paraId="5E3CB527" w14:textId="6E249B4E" w:rsidR="00A96103" w:rsidRDefault="00A96103" w:rsidP="00A96103">
      <w:pPr>
        <w:pStyle w:val="ListParagraph"/>
        <w:numPr>
          <w:ilvl w:val="0"/>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Repeat the sight in for the reticle.</w:t>
      </w:r>
    </w:p>
    <w:p w14:paraId="4C4F4CFF" w14:textId="378FA2A9" w:rsidR="00A37E45" w:rsidRDefault="00A96103" w:rsidP="00A96103">
      <w:pPr>
        <w:pStyle w:val="ListParagraph"/>
        <w:numPr>
          <w:ilvl w:val="0"/>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Enter the screen adjustment setting using this icon </w:t>
      </w:r>
      <w:r>
        <w:rPr>
          <w:rFonts w:ascii="Times New Roman" w:eastAsia="Times New Roman" w:hAnsi="Times New Roman" w:cs="Times New Roman"/>
          <w:noProof/>
          <w:color w:val="000000"/>
          <w:sz w:val="24"/>
          <w:szCs w:val="24"/>
        </w:rPr>
        <w:drawing>
          <wp:inline distT="0" distB="0" distL="0" distR="0" wp14:anchorId="1CAF7CA9" wp14:editId="134E2289">
            <wp:extent cx="279682" cy="279682"/>
            <wp:effectExtent l="0" t="0" r="0" b="0"/>
            <wp:docPr id="6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6"/>
                    <a:srcRect/>
                    <a:stretch>
                      <a:fillRect/>
                    </a:stretch>
                  </pic:blipFill>
                  <pic:spPr>
                    <a:xfrm>
                      <a:off x="0" y="0"/>
                      <a:ext cx="279682" cy="279682"/>
                    </a:xfrm>
                    <a:prstGeom prst="rect">
                      <a:avLst/>
                    </a:prstGeom>
                    <a:ln/>
                  </pic:spPr>
                </pic:pic>
              </a:graphicData>
            </a:graphic>
          </wp:inline>
        </w:drawing>
      </w:r>
    </w:p>
    <w:p w14:paraId="1C5FEC69" w14:textId="553DE212" w:rsidR="00A96103" w:rsidRDefault="00A96103" w:rsidP="00A96103">
      <w:pPr>
        <w:pStyle w:val="ListParagraph"/>
        <w:numPr>
          <w:ilvl w:val="0"/>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Drag the cursor and screen the same distance until the sighted reticle is lined up with the reticle of your riflescope. (This may take a few fine adjustments)</w:t>
      </w:r>
    </w:p>
    <w:p w14:paraId="3B832E54" w14:textId="677E1B98" w:rsidR="00A96103" w:rsidRDefault="00A96103" w:rsidP="00A96103">
      <w:pPr>
        <w:pStyle w:val="ListParagraph"/>
        <w:numPr>
          <w:ilvl w:val="1"/>
          <w:numId w:val="6"/>
        </w:num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USER MUST SHORT PRESS THE MENU BUTTON TO </w:t>
      </w:r>
      <w:r>
        <w:rPr>
          <w:rFonts w:ascii="Times New Roman" w:eastAsia="Times New Roman" w:hAnsi="Times New Roman" w:cs="Times New Roman"/>
          <w:b/>
          <w:sz w:val="24"/>
          <w:szCs w:val="24"/>
        </w:rPr>
        <w:t xml:space="preserve">SAVE AND </w:t>
      </w:r>
      <w:r>
        <w:rPr>
          <w:rFonts w:ascii="Times New Roman" w:eastAsia="Times New Roman" w:hAnsi="Times New Roman" w:cs="Times New Roman"/>
          <w:b/>
          <w:sz w:val="24"/>
          <w:szCs w:val="24"/>
        </w:rPr>
        <w:t xml:space="preserve">BACK OUT OF THE </w:t>
      </w:r>
      <w:r>
        <w:rPr>
          <w:rFonts w:ascii="Times New Roman" w:eastAsia="Times New Roman" w:hAnsi="Times New Roman" w:cs="Times New Roman"/>
          <w:b/>
          <w:sz w:val="24"/>
          <w:szCs w:val="24"/>
        </w:rPr>
        <w:t>SCREEN ADJUSTMENT</w:t>
      </w:r>
      <w:r>
        <w:rPr>
          <w:rFonts w:ascii="Times New Roman" w:eastAsia="Times New Roman" w:hAnsi="Times New Roman" w:cs="Times New Roman"/>
          <w:b/>
          <w:sz w:val="24"/>
          <w:szCs w:val="24"/>
        </w:rPr>
        <w:t xml:space="preserve"> MENU and use the </w:t>
      </w:r>
      <w:r>
        <w:rPr>
          <w:rFonts w:ascii="Times New Roman" w:eastAsia="Times New Roman" w:hAnsi="Times New Roman" w:cs="Times New Roman"/>
          <w:noProof/>
          <w:color w:val="000000"/>
          <w:sz w:val="32"/>
          <w:szCs w:val="32"/>
        </w:rPr>
        <w:drawing>
          <wp:inline distT="0" distB="0" distL="0" distR="0" wp14:anchorId="32951E6A" wp14:editId="1DBC9071">
            <wp:extent cx="169361" cy="145589"/>
            <wp:effectExtent l="0" t="0" r="0" b="0"/>
            <wp:docPr id="6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2"/>
                    <a:srcRect/>
                    <a:stretch>
                      <a:fillRect/>
                    </a:stretch>
                  </pic:blipFill>
                  <pic:spPr>
                    <a:xfrm>
                      <a:off x="0" y="0"/>
                      <a:ext cx="169361" cy="145589"/>
                    </a:xfrm>
                    <a:prstGeom prst="rect">
                      <a:avLst/>
                    </a:prstGeom>
                    <a:ln/>
                  </pic:spPr>
                </pic:pic>
              </a:graphicData>
            </a:graphic>
          </wp:inline>
        </w:drawing>
      </w:r>
      <w:r>
        <w:rPr>
          <w:rFonts w:ascii="Times New Roman" w:eastAsia="Times New Roman" w:hAnsi="Times New Roman" w:cs="Times New Roman"/>
          <w:b/>
          <w:sz w:val="24"/>
          <w:szCs w:val="24"/>
        </w:rPr>
        <w:t xml:space="preserve"> to save the settings once adjusted. A long press of the menu button will CANCEL all prior settings and close the menu WITHOUT SAVING.</w:t>
      </w:r>
    </w:p>
    <w:p w14:paraId="20E6C8A9" w14:textId="56937A58" w:rsid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p>
    <w:p w14:paraId="3F4FFB9A" w14:textId="63C58DFA" w:rsid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TIPS AND TRICKS FOR SIGHT-IN:</w:t>
      </w:r>
    </w:p>
    <w:p w14:paraId="6A528DEE" w14:textId="3717D701" w:rsid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easiest sight-in and clearest picture, a thermal target is recommended. If one is unavailable, AR550 or AR500 steel is recommended outdoors. If needed, you can heat the steel with a small torch to create finer contrast</w:t>
      </w:r>
      <w:r w:rsidR="00A15BBE">
        <w:rPr>
          <w:rFonts w:ascii="Times New Roman" w:eastAsia="Times New Roman" w:hAnsi="Times New Roman" w:cs="Times New Roman"/>
          <w:b/>
          <w:sz w:val="24"/>
          <w:szCs w:val="24"/>
        </w:rPr>
        <w:t xml:space="preserve"> before sight-in.</w:t>
      </w:r>
    </w:p>
    <w:p w14:paraId="6E4BA9DB" w14:textId="67C02D2B" w:rsid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p>
    <w:p w14:paraId="5291B924" w14:textId="63592B59" w:rsidR="00A96103" w:rsidRPr="00A96103" w:rsidRDefault="00A96103" w:rsidP="00A96103">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Should the user sight-in at a</w:t>
      </w:r>
      <w:r w:rsidR="00A15BBE">
        <w:rPr>
          <w:rFonts w:ascii="Times New Roman" w:eastAsia="Times New Roman" w:hAnsi="Times New Roman" w:cs="Times New Roman"/>
          <w:b/>
          <w:sz w:val="24"/>
          <w:szCs w:val="24"/>
        </w:rPr>
        <w:t>n indoor</w:t>
      </w:r>
      <w:r>
        <w:rPr>
          <w:rFonts w:ascii="Times New Roman" w:eastAsia="Times New Roman" w:hAnsi="Times New Roman" w:cs="Times New Roman"/>
          <w:b/>
          <w:sz w:val="24"/>
          <w:szCs w:val="24"/>
        </w:rPr>
        <w:t xml:space="preserve"> range, it is recommended that the user use either a thermal target or cut a hole in a cardboard target to create a thermal variance between target and surroundings. For additional contrast</w:t>
      </w:r>
      <w:r w:rsidR="00A15BB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foil tape or foil can be taped over the hole for better contrast. For maximum contrast, users can </w:t>
      </w:r>
      <w:r w:rsidR="00A15BBE">
        <w:rPr>
          <w:rFonts w:ascii="Times New Roman" w:eastAsia="Times New Roman" w:hAnsi="Times New Roman" w:cs="Times New Roman"/>
          <w:b/>
          <w:sz w:val="24"/>
          <w:szCs w:val="24"/>
        </w:rPr>
        <w:t xml:space="preserve">use cooling paste. Please note that indoor ranges often have air conditioning and other ventilation that may partially obscure a target. </w:t>
      </w:r>
    </w:p>
    <w:p w14:paraId="1949C19C" w14:textId="77777777" w:rsidR="00A37E45" w:rsidRDefault="00A37E45" w:rsidP="00A96103">
      <w:pPr>
        <w:pBdr>
          <w:top w:val="nil"/>
          <w:left w:val="nil"/>
          <w:bottom w:val="nil"/>
          <w:right w:val="nil"/>
          <w:between w:val="nil"/>
        </w:pBdr>
        <w:spacing w:line="360" w:lineRule="auto"/>
        <w:ind w:left="360"/>
        <w:rPr>
          <w:rFonts w:ascii="Times New Roman" w:eastAsia="Times New Roman" w:hAnsi="Times New Roman" w:cs="Times New Roman"/>
          <w:b/>
          <w:sz w:val="24"/>
          <w:szCs w:val="24"/>
        </w:rPr>
      </w:pPr>
    </w:p>
    <w:p w14:paraId="3D953186"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1F99AFD5"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65FB4329"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734C725A"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56CBED91"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6865ABB7"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1F7975BB"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11A65024"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345D3A50"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7792E29B"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590C4274"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465E3694"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2760AED3"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431F8D13" w14:textId="77777777" w:rsidR="00A37E45" w:rsidRDefault="00A37E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2C73E320"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THERMAL IMAGING FINDER WITH OTHER OPTICAL</w:t>
      </w:r>
    </w:p>
    <w:p w14:paraId="74DD1891"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DEVICES</w:t>
      </w:r>
    </w:p>
    <w:p w14:paraId="610459A0"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not only used as a stand-alone optic, but also can </w:t>
      </w:r>
      <w:proofErr w:type="gramStart"/>
      <w:r>
        <w:rPr>
          <w:rFonts w:ascii="Times New Roman" w:eastAsia="Times New Roman" w:hAnsi="Times New Roman" w:cs="Times New Roman"/>
          <w:sz w:val="24"/>
          <w:szCs w:val="24"/>
        </w:rPr>
        <w:t>be</w:t>
      </w:r>
      <w:proofErr w:type="gramEnd"/>
    </w:p>
    <w:p w14:paraId="7EEF3F24"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in tandem with other optical </w:t>
      </w:r>
      <w:proofErr w:type="gramStart"/>
      <w:r>
        <w:rPr>
          <w:rFonts w:ascii="Times New Roman" w:eastAsia="Times New Roman" w:hAnsi="Times New Roman" w:cs="Times New Roman"/>
          <w:sz w:val="24"/>
          <w:szCs w:val="24"/>
        </w:rPr>
        <w:t>devices ,</w:t>
      </w:r>
      <w:proofErr w:type="gramEnd"/>
      <w:r>
        <w:rPr>
          <w:rFonts w:ascii="Times New Roman" w:eastAsia="Times New Roman" w:hAnsi="Times New Roman" w:cs="Times New Roman"/>
          <w:sz w:val="24"/>
          <w:szCs w:val="24"/>
        </w:rPr>
        <w:t xml:space="preserve"> such as the traditional riflescope.</w:t>
      </w:r>
    </w:p>
    <w:p w14:paraId="3B56371F"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equipped with a traditional riflescope there are two mounting options.</w:t>
      </w:r>
    </w:p>
    <w:p w14:paraId="758D8197" w14:textId="77777777" w:rsidR="00A37E45" w:rsidRDefault="00F51D50">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 one is to mount the </w:t>
      </w:r>
      <w:proofErr w:type="spellStart"/>
      <w:r>
        <w:rPr>
          <w:rFonts w:ascii="Times New Roman" w:eastAsia="Times New Roman" w:hAnsi="Times New Roman" w:cs="Times New Roman"/>
          <w:sz w:val="24"/>
          <w:szCs w:val="24"/>
        </w:rPr>
        <w:t>Incendis</w:t>
      </w:r>
      <w:proofErr w:type="spellEnd"/>
      <w:r>
        <w:rPr>
          <w:rFonts w:ascii="Times New Roman" w:eastAsia="Times New Roman" w:hAnsi="Times New Roman" w:cs="Times New Roman"/>
          <w:sz w:val="24"/>
          <w:szCs w:val="24"/>
        </w:rPr>
        <w:t xml:space="preserve"> using the picatinny rail mount. Option two is to remove the picatinny rail mount and use a metal adapter ring.</w:t>
      </w:r>
    </w:p>
    <w:p w14:paraId="50B17C2F" w14:textId="77777777" w:rsidR="00A37E45" w:rsidRDefault="00F51D50">
      <w:pPr>
        <w:spacing w:line="360" w:lineRule="auto"/>
        <w:jc w:val="left"/>
        <w:rPr>
          <w:rFonts w:ascii="Times New Roman" w:eastAsia="Times New Roman" w:hAnsi="Times New Roman" w:cs="Times New Roman"/>
          <w:b/>
          <w:sz w:val="28"/>
          <w:szCs w:val="28"/>
        </w:rPr>
      </w:pPr>
      <w:r>
        <w:rPr>
          <w:noProof/>
        </w:rPr>
        <w:drawing>
          <wp:anchor distT="0" distB="0" distL="0" distR="0" simplePos="0" relativeHeight="251658240" behindDoc="0" locked="0" layoutInCell="1" hidden="0" allowOverlap="1" wp14:anchorId="7BB8070A" wp14:editId="5DF300A5">
            <wp:simplePos x="0" y="0"/>
            <wp:positionH relativeFrom="column">
              <wp:posOffset>1905</wp:posOffset>
            </wp:positionH>
            <wp:positionV relativeFrom="paragraph">
              <wp:posOffset>281940</wp:posOffset>
            </wp:positionV>
            <wp:extent cx="5270500" cy="1970405"/>
            <wp:effectExtent l="0" t="0" r="0" b="0"/>
            <wp:wrapSquare wrapText="bothSides" distT="0" distB="0" distL="0" distR="0"/>
            <wp:docPr id="5" name="image1.jpg" descr="接金属转接环-01"/>
            <wp:cNvGraphicFramePr/>
            <a:graphic xmlns:a="http://schemas.openxmlformats.org/drawingml/2006/main">
              <a:graphicData uri="http://schemas.openxmlformats.org/drawingml/2006/picture">
                <pic:pic xmlns:pic="http://schemas.openxmlformats.org/drawingml/2006/picture">
                  <pic:nvPicPr>
                    <pic:cNvPr id="0" name="image1.jpg" descr="接金属转接环-01"/>
                    <pic:cNvPicPr preferRelativeResize="0"/>
                  </pic:nvPicPr>
                  <pic:blipFill>
                    <a:blip r:embed="rId60"/>
                    <a:srcRect/>
                    <a:stretch>
                      <a:fillRect/>
                    </a:stretch>
                  </pic:blipFill>
                  <pic:spPr>
                    <a:xfrm>
                      <a:off x="0" y="0"/>
                      <a:ext cx="5270500" cy="1970405"/>
                    </a:xfrm>
                    <a:prstGeom prst="rect">
                      <a:avLst/>
                    </a:prstGeom>
                    <a:ln/>
                  </pic:spPr>
                </pic:pic>
              </a:graphicData>
            </a:graphic>
          </wp:anchor>
        </w:drawing>
      </w:r>
    </w:p>
    <w:p w14:paraId="43F5FA81" w14:textId="77777777" w:rsidR="00A37E45" w:rsidRDefault="00A37E45">
      <w:pPr>
        <w:spacing w:line="360" w:lineRule="auto"/>
        <w:jc w:val="left"/>
        <w:rPr>
          <w:rFonts w:ascii="Times New Roman" w:eastAsia="Times New Roman" w:hAnsi="Times New Roman" w:cs="Times New Roman"/>
          <w:b/>
          <w:sz w:val="28"/>
          <w:szCs w:val="28"/>
        </w:rPr>
      </w:pPr>
    </w:p>
    <w:p w14:paraId="4E980220" w14:textId="77777777" w:rsidR="00A37E45" w:rsidRDefault="00A37E45">
      <w:pPr>
        <w:spacing w:line="360" w:lineRule="auto"/>
        <w:jc w:val="left"/>
        <w:rPr>
          <w:rFonts w:ascii="Times New Roman" w:eastAsia="Times New Roman" w:hAnsi="Times New Roman" w:cs="Times New Roman"/>
          <w:b/>
          <w:sz w:val="28"/>
          <w:szCs w:val="28"/>
        </w:rPr>
      </w:pPr>
    </w:p>
    <w:p w14:paraId="3896689B" w14:textId="77777777" w:rsidR="00A37E45" w:rsidRDefault="00A37E45">
      <w:pPr>
        <w:spacing w:line="360" w:lineRule="auto"/>
        <w:jc w:val="left"/>
        <w:rPr>
          <w:rFonts w:ascii="Times New Roman" w:eastAsia="Times New Roman" w:hAnsi="Times New Roman" w:cs="Times New Roman"/>
          <w:b/>
          <w:sz w:val="28"/>
          <w:szCs w:val="28"/>
        </w:rPr>
      </w:pPr>
    </w:p>
    <w:p w14:paraId="7D37DA1F" w14:textId="77777777" w:rsidR="00A37E45" w:rsidRDefault="00A37E45">
      <w:pPr>
        <w:spacing w:line="360" w:lineRule="auto"/>
        <w:jc w:val="left"/>
        <w:rPr>
          <w:rFonts w:ascii="Times New Roman" w:eastAsia="Times New Roman" w:hAnsi="Times New Roman" w:cs="Times New Roman"/>
          <w:sz w:val="24"/>
          <w:szCs w:val="24"/>
        </w:rPr>
      </w:pPr>
    </w:p>
    <w:p w14:paraId="62B7D2F7"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4E6C9714" wp14:editId="36ECABA3">
            <wp:extent cx="5266055" cy="2227580"/>
            <wp:effectExtent l="0" t="0" r="0" b="0"/>
            <wp:docPr id="42" name="image49.jpg" descr="接橡胶转接环-01"/>
            <wp:cNvGraphicFramePr/>
            <a:graphic xmlns:a="http://schemas.openxmlformats.org/drawingml/2006/main">
              <a:graphicData uri="http://schemas.openxmlformats.org/drawingml/2006/picture">
                <pic:pic xmlns:pic="http://schemas.openxmlformats.org/drawingml/2006/picture">
                  <pic:nvPicPr>
                    <pic:cNvPr id="0" name="image49.jpg" descr="接橡胶转接环-01"/>
                    <pic:cNvPicPr preferRelativeResize="0"/>
                  </pic:nvPicPr>
                  <pic:blipFill>
                    <a:blip r:embed="rId61"/>
                    <a:srcRect/>
                    <a:stretch>
                      <a:fillRect/>
                    </a:stretch>
                  </pic:blipFill>
                  <pic:spPr>
                    <a:xfrm>
                      <a:off x="0" y="0"/>
                      <a:ext cx="5266055" cy="2227580"/>
                    </a:xfrm>
                    <a:prstGeom prst="rect">
                      <a:avLst/>
                    </a:prstGeom>
                    <a:ln/>
                  </pic:spPr>
                </pic:pic>
              </a:graphicData>
            </a:graphic>
          </wp:inline>
        </w:drawing>
      </w:r>
    </w:p>
    <w:p w14:paraId="412549BD" w14:textId="77777777" w:rsidR="00A37E45" w:rsidRDefault="00A37E45">
      <w:pPr>
        <w:spacing w:line="360" w:lineRule="auto"/>
        <w:rPr>
          <w:rFonts w:ascii="Times New Roman" w:eastAsia="Times New Roman" w:hAnsi="Times New Roman" w:cs="Times New Roman"/>
          <w:b/>
          <w:sz w:val="28"/>
          <w:szCs w:val="28"/>
        </w:rPr>
      </w:pPr>
    </w:p>
    <w:p w14:paraId="4E8AA2BD"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MAINTENANCE AND STORAGE </w:t>
      </w:r>
    </w:p>
    <w:p w14:paraId="379206A6"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lastRenderedPageBreak/>
        <w:t xml:space="preserve">The protection grade of the device is IP54. </w:t>
      </w:r>
    </w:p>
    <w:p w14:paraId="7815EDE9"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Please keep the device in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dry</w:t>
      </w:r>
      <w:r>
        <w:rPr>
          <w:rFonts w:ascii="Times New Roman" w:eastAsia="Times New Roman" w:hAnsi="Times New Roman" w:cs="Times New Roman"/>
          <w:color w:val="000000"/>
          <w:sz w:val="24"/>
          <w:szCs w:val="24"/>
        </w:rPr>
        <w:t xml:space="preserve"> and well-ventilated place. To lengthen the service life, please take out the batter</w:t>
      </w:r>
      <w:r>
        <w:rPr>
          <w:rFonts w:ascii="Times New Roman" w:eastAsia="Times New Roman" w:hAnsi="Times New Roman" w:cs="Times New Roman"/>
          <w:sz w:val="24"/>
          <w:szCs w:val="24"/>
        </w:rPr>
        <w:t>ies after every use</w:t>
      </w:r>
      <w:r>
        <w:rPr>
          <w:rFonts w:ascii="Times New Roman" w:eastAsia="Times New Roman" w:hAnsi="Times New Roman" w:cs="Times New Roman"/>
          <w:color w:val="000000"/>
          <w:sz w:val="24"/>
          <w:szCs w:val="24"/>
        </w:rPr>
        <w:t xml:space="preserve">. </w:t>
      </w:r>
    </w:p>
    <w:p w14:paraId="7C54FB27"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The battery </w:t>
      </w:r>
      <w:r>
        <w:rPr>
          <w:rFonts w:ascii="Times New Roman" w:eastAsia="Times New Roman" w:hAnsi="Times New Roman" w:cs="Times New Roman"/>
          <w:sz w:val="24"/>
          <w:szCs w:val="24"/>
        </w:rPr>
        <w:t>should not be</w:t>
      </w:r>
      <w:r>
        <w:rPr>
          <w:rFonts w:ascii="Times New Roman" w:eastAsia="Times New Roman" w:hAnsi="Times New Roman" w:cs="Times New Roman"/>
          <w:color w:val="000000"/>
          <w:sz w:val="24"/>
          <w:szCs w:val="24"/>
        </w:rPr>
        <w:t xml:space="preserve"> exposed to </w:t>
      </w:r>
      <w:r>
        <w:rPr>
          <w:rFonts w:ascii="Times New Roman" w:eastAsia="Times New Roman" w:hAnsi="Times New Roman" w:cs="Times New Roman"/>
          <w:sz w:val="24"/>
          <w:szCs w:val="24"/>
        </w:rPr>
        <w:t>direct</w:t>
      </w:r>
      <w:r>
        <w:rPr>
          <w:rFonts w:ascii="Times New Roman" w:eastAsia="Times New Roman" w:hAnsi="Times New Roman" w:cs="Times New Roman"/>
          <w:color w:val="000000"/>
          <w:sz w:val="24"/>
          <w:szCs w:val="24"/>
        </w:rPr>
        <w:t xml:space="preserve"> sun </w:t>
      </w:r>
      <w:r>
        <w:rPr>
          <w:rFonts w:ascii="Times New Roman" w:eastAsia="Times New Roman" w:hAnsi="Times New Roman" w:cs="Times New Roman"/>
          <w:sz w:val="24"/>
          <w:szCs w:val="24"/>
        </w:rPr>
        <w:t>or heat</w:t>
      </w:r>
      <w:r>
        <w:rPr>
          <w:rFonts w:ascii="Times New Roman" w:eastAsia="Times New Roman" w:hAnsi="Times New Roman" w:cs="Times New Roman"/>
          <w:color w:val="000000"/>
          <w:sz w:val="24"/>
          <w:szCs w:val="24"/>
        </w:rPr>
        <w:t xml:space="preserve">. </w:t>
      </w:r>
    </w:p>
    <w:p w14:paraId="6333FC94"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If the front lens is dirty, use the </w:t>
      </w:r>
      <w:r>
        <w:rPr>
          <w:rFonts w:ascii="Times New Roman" w:eastAsia="Times New Roman" w:hAnsi="Times New Roman" w:cs="Times New Roman"/>
          <w:sz w:val="24"/>
          <w:szCs w:val="24"/>
        </w:rPr>
        <w:t>cloth provided</w:t>
      </w:r>
      <w:r>
        <w:rPr>
          <w:rFonts w:ascii="Times New Roman" w:eastAsia="Times New Roman" w:hAnsi="Times New Roman" w:cs="Times New Roman"/>
          <w:color w:val="000000"/>
          <w:sz w:val="24"/>
          <w:szCs w:val="24"/>
        </w:rPr>
        <w:t xml:space="preserve"> to remove dust on the lens surface. Do</w:t>
      </w:r>
      <w:r>
        <w:rPr>
          <w:rFonts w:ascii="Times New Roman" w:eastAsia="Times New Roman" w:hAnsi="Times New Roman" w:cs="Times New Roman"/>
          <w:sz w:val="24"/>
          <w:szCs w:val="24"/>
        </w:rPr>
        <w:t xml:space="preserve"> not</w:t>
      </w:r>
      <w:r>
        <w:rPr>
          <w:rFonts w:ascii="Times New Roman" w:eastAsia="Times New Roman" w:hAnsi="Times New Roman" w:cs="Times New Roman"/>
          <w:color w:val="000000"/>
          <w:sz w:val="24"/>
          <w:szCs w:val="24"/>
        </w:rPr>
        <w:t xml:space="preserve"> blow the lens surface by mo</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00"/>
          <w:sz w:val="24"/>
          <w:szCs w:val="24"/>
        </w:rPr>
        <w:t xml:space="preserve">prevent saliva particles from </w:t>
      </w:r>
      <w:r>
        <w:rPr>
          <w:rFonts w:ascii="Times New Roman" w:eastAsia="Times New Roman" w:hAnsi="Times New Roman" w:cs="Times New Roman"/>
          <w:sz w:val="24"/>
          <w:szCs w:val="24"/>
        </w:rPr>
        <w:t>smudging</w:t>
      </w:r>
      <w:r>
        <w:rPr>
          <w:rFonts w:ascii="Times New Roman" w:eastAsia="Times New Roman" w:hAnsi="Times New Roman" w:cs="Times New Roman"/>
          <w:color w:val="000000"/>
          <w:sz w:val="24"/>
          <w:szCs w:val="24"/>
        </w:rPr>
        <w:t xml:space="preserve"> the lens surface. </w:t>
      </w:r>
    </w:p>
    <w:p w14:paraId="5C6DABE1"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sz w:val="24"/>
          <w:szCs w:val="24"/>
        </w:rPr>
        <w:t>the cloth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does not</w:t>
      </w:r>
      <w:r>
        <w:rPr>
          <w:rFonts w:ascii="Times New Roman" w:eastAsia="Times New Roman" w:hAnsi="Times New Roman" w:cs="Times New Roman"/>
          <w:color w:val="000000"/>
          <w:sz w:val="24"/>
          <w:szCs w:val="24"/>
        </w:rPr>
        <w:t xml:space="preserve"> thoroughly remove the dust, please prepare absolute ether and absolute ethyl </w:t>
      </w:r>
      <w:proofErr w:type="gramStart"/>
      <w:r>
        <w:rPr>
          <w:rFonts w:ascii="Times New Roman" w:eastAsia="Times New Roman" w:hAnsi="Times New Roman" w:cs="Times New Roman"/>
          <w:color w:val="000000"/>
          <w:sz w:val="24"/>
          <w:szCs w:val="24"/>
        </w:rPr>
        <w:t>alcohol(</w:t>
      </w:r>
      <w:proofErr w:type="gramEnd"/>
      <w:r>
        <w:rPr>
          <w:rFonts w:ascii="Times New Roman" w:eastAsia="Times New Roman" w:hAnsi="Times New Roman" w:cs="Times New Roman"/>
          <w:color w:val="000000"/>
          <w:sz w:val="24"/>
          <w:szCs w:val="24"/>
        </w:rPr>
        <w:t>ethyl alcohol), mix it at the ratio of 1:1, use the degreasing cotton(medical cotton ball) with the mix</w:t>
      </w:r>
      <w:r>
        <w:rPr>
          <w:rFonts w:ascii="Times New Roman" w:eastAsia="Times New Roman" w:hAnsi="Times New Roman" w:cs="Times New Roman"/>
          <w:sz w:val="24"/>
          <w:szCs w:val="24"/>
        </w:rPr>
        <w:t>ture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start</w:t>
      </w:r>
      <w:r>
        <w:rPr>
          <w:rFonts w:ascii="Times New Roman" w:eastAsia="Times New Roman" w:hAnsi="Times New Roman" w:cs="Times New Roman"/>
          <w:color w:val="000000"/>
          <w:sz w:val="24"/>
          <w:szCs w:val="24"/>
        </w:rPr>
        <w:t xml:space="preserve"> from the lens center to the </w:t>
      </w:r>
      <w:r>
        <w:rPr>
          <w:rFonts w:ascii="Times New Roman" w:eastAsia="Times New Roman" w:hAnsi="Times New Roman" w:cs="Times New Roman"/>
          <w:sz w:val="24"/>
          <w:szCs w:val="24"/>
        </w:rPr>
        <w:t>outside of the lens</w:t>
      </w:r>
      <w:r>
        <w:rPr>
          <w:rFonts w:ascii="Times New Roman" w:eastAsia="Times New Roman" w:hAnsi="Times New Roman" w:cs="Times New Roman"/>
          <w:color w:val="000000"/>
          <w:sz w:val="24"/>
          <w:szCs w:val="24"/>
        </w:rPr>
        <w:t xml:space="preserve"> in circular motion, and lightly wipe the lens surface. </w:t>
      </w:r>
    </w:p>
    <w:p w14:paraId="7667C913"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sz w:val="24"/>
          <w:szCs w:val="24"/>
        </w:rPr>
        <w:t>Do not</w:t>
      </w:r>
      <w:r>
        <w:rPr>
          <w:rFonts w:ascii="Times New Roman" w:eastAsia="Times New Roman" w:hAnsi="Times New Roman" w:cs="Times New Roman"/>
          <w:color w:val="000000"/>
          <w:sz w:val="24"/>
          <w:szCs w:val="24"/>
        </w:rPr>
        <w:t xml:space="preserve"> use </w:t>
      </w:r>
      <w:r>
        <w:rPr>
          <w:rFonts w:ascii="Times New Roman" w:eastAsia="Times New Roman" w:hAnsi="Times New Roman" w:cs="Times New Roman"/>
          <w:sz w:val="24"/>
          <w:szCs w:val="24"/>
        </w:rPr>
        <w:t>an old cloth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color w:val="000000"/>
          <w:sz w:val="24"/>
          <w:szCs w:val="24"/>
        </w:rPr>
        <w:t xml:space="preserve"> reused </w:t>
      </w:r>
      <w:r>
        <w:rPr>
          <w:rFonts w:ascii="Times New Roman" w:eastAsia="Times New Roman" w:hAnsi="Times New Roman" w:cs="Times New Roman"/>
          <w:sz w:val="24"/>
          <w:szCs w:val="24"/>
        </w:rPr>
        <w:t>alcohol mixture</w:t>
      </w:r>
      <w:r>
        <w:rPr>
          <w:rFonts w:ascii="Times New Roman" w:eastAsia="Times New Roman" w:hAnsi="Times New Roman" w:cs="Times New Roman"/>
          <w:color w:val="000000"/>
          <w:sz w:val="24"/>
          <w:szCs w:val="24"/>
        </w:rPr>
        <w:t xml:space="preserve"> cotton as a cleaning tool. </w:t>
      </w:r>
    </w:p>
    <w:p w14:paraId="0699E527" w14:textId="77777777" w:rsidR="00A37E45" w:rsidRDefault="00F51D50">
      <w:pPr>
        <w:numPr>
          <w:ilvl w:val="0"/>
          <w:numId w:val="1"/>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sz w:val="24"/>
          <w:szCs w:val="24"/>
        </w:rPr>
        <w:t>Do not</w:t>
      </w:r>
      <w:r>
        <w:rPr>
          <w:rFonts w:ascii="Times New Roman" w:eastAsia="Times New Roman" w:hAnsi="Times New Roman" w:cs="Times New Roman"/>
          <w:color w:val="000000"/>
          <w:sz w:val="24"/>
          <w:szCs w:val="24"/>
        </w:rPr>
        <w:t xml:space="preserve"> use the glasses cloth, handkerchief, lens tissue or ordinary tissue for wiping. </w:t>
      </w:r>
    </w:p>
    <w:p w14:paraId="58F8B766" w14:textId="77777777" w:rsidR="00A37E45" w:rsidRDefault="00A37E45">
      <w:pPr>
        <w:spacing w:line="360" w:lineRule="auto"/>
        <w:rPr>
          <w:rFonts w:ascii="Times New Roman" w:eastAsia="Times New Roman" w:hAnsi="Times New Roman" w:cs="Times New Roman"/>
          <w:b/>
          <w:sz w:val="28"/>
          <w:szCs w:val="28"/>
        </w:rPr>
      </w:pPr>
    </w:p>
    <w:p w14:paraId="58A0A0AA"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TROUBLESHOOTING </w:t>
      </w:r>
    </w:p>
    <w:p w14:paraId="25408715" w14:textId="77777777" w:rsidR="00A37E45" w:rsidRDefault="00F51D5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faults or troubleshooting steps during the device’s use process are listed below. Please contact the </w:t>
      </w:r>
      <w:proofErr w:type="spellStart"/>
      <w:r>
        <w:rPr>
          <w:rFonts w:ascii="Times New Roman" w:eastAsia="Times New Roman" w:hAnsi="Times New Roman" w:cs="Times New Roman"/>
          <w:sz w:val="24"/>
          <w:szCs w:val="24"/>
        </w:rPr>
        <w:t>Accufire</w:t>
      </w:r>
      <w:proofErr w:type="spellEnd"/>
      <w:r>
        <w:rPr>
          <w:rFonts w:ascii="Times New Roman" w:eastAsia="Times New Roman" w:hAnsi="Times New Roman" w:cs="Times New Roman"/>
          <w:sz w:val="24"/>
          <w:szCs w:val="24"/>
        </w:rPr>
        <w:t xml:space="preserve"> directly if there are possible issues beyond what is in this table. </w:t>
      </w:r>
    </w:p>
    <w:tbl>
      <w:tblPr>
        <w:tblStyle w:val="a2"/>
        <w:tblW w:w="8296" w:type="dxa"/>
        <w:jc w:val="center"/>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68"/>
        <w:gridCol w:w="3119"/>
        <w:gridCol w:w="2909"/>
      </w:tblGrid>
      <w:tr w:rsidR="00A37E45" w14:paraId="4B6FF98C" w14:textId="77777777">
        <w:trPr>
          <w:jc w:val="center"/>
        </w:trPr>
        <w:tc>
          <w:tcPr>
            <w:tcW w:w="2268" w:type="dxa"/>
            <w:vAlign w:val="center"/>
          </w:tcPr>
          <w:p w14:paraId="378AE4A1" w14:textId="77777777" w:rsidR="00A37E45" w:rsidRDefault="00F51D5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w:t>
            </w:r>
          </w:p>
        </w:tc>
        <w:tc>
          <w:tcPr>
            <w:tcW w:w="3119" w:type="dxa"/>
            <w:vAlign w:val="center"/>
          </w:tcPr>
          <w:p w14:paraId="6671D093" w14:textId="77777777" w:rsidR="00A37E45" w:rsidRDefault="00F51D5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cause</w:t>
            </w:r>
          </w:p>
        </w:tc>
        <w:tc>
          <w:tcPr>
            <w:tcW w:w="2909" w:type="dxa"/>
            <w:vAlign w:val="center"/>
          </w:tcPr>
          <w:p w14:paraId="375B7A4F" w14:textId="77777777" w:rsidR="00A37E45" w:rsidRDefault="00F51D5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Corrective action</w:t>
            </w:r>
          </w:p>
        </w:tc>
      </w:tr>
      <w:tr w:rsidR="00A37E45" w14:paraId="32A6F315" w14:textId="77777777">
        <w:trPr>
          <w:jc w:val="center"/>
        </w:trPr>
        <w:tc>
          <w:tcPr>
            <w:tcW w:w="2268" w:type="dxa"/>
            <w:vMerge w:val="restart"/>
            <w:vAlign w:val="center"/>
          </w:tcPr>
          <w:p w14:paraId="21C54953"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device does not start up </w:t>
            </w:r>
          </w:p>
        </w:tc>
        <w:tc>
          <w:tcPr>
            <w:tcW w:w="3119" w:type="dxa"/>
            <w:vAlign w:val="center"/>
          </w:tcPr>
          <w:p w14:paraId="289ACA59"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Inaccurate battery installation </w:t>
            </w:r>
          </w:p>
        </w:tc>
        <w:tc>
          <w:tcPr>
            <w:tcW w:w="2909" w:type="dxa"/>
            <w:vAlign w:val="center"/>
          </w:tcPr>
          <w:p w14:paraId="55517FF6"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the correct battery polarity and reinstall </w:t>
            </w:r>
          </w:p>
        </w:tc>
      </w:tr>
      <w:tr w:rsidR="00A37E45" w14:paraId="0E0F157A" w14:textId="77777777">
        <w:trPr>
          <w:jc w:val="center"/>
        </w:trPr>
        <w:tc>
          <w:tcPr>
            <w:tcW w:w="2268" w:type="dxa"/>
            <w:vMerge/>
            <w:vAlign w:val="center"/>
          </w:tcPr>
          <w:p w14:paraId="49C849FD"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3119" w:type="dxa"/>
            <w:vAlign w:val="center"/>
          </w:tcPr>
          <w:p w14:paraId="23CB5530"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battery cover is not on correctly</w:t>
            </w:r>
          </w:p>
        </w:tc>
        <w:tc>
          <w:tcPr>
            <w:tcW w:w="2909" w:type="dxa"/>
            <w:vAlign w:val="center"/>
          </w:tcPr>
          <w:p w14:paraId="4A8FE9F4"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there is no cross threading of the cover and try to tighten the cover again. </w:t>
            </w:r>
          </w:p>
        </w:tc>
      </w:tr>
      <w:tr w:rsidR="00A37E45" w14:paraId="71009C81" w14:textId="77777777">
        <w:trPr>
          <w:jc w:val="center"/>
        </w:trPr>
        <w:tc>
          <w:tcPr>
            <w:tcW w:w="2268" w:type="dxa"/>
            <w:vMerge/>
            <w:vAlign w:val="center"/>
          </w:tcPr>
          <w:p w14:paraId="73B7A902"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3119" w:type="dxa"/>
            <w:vAlign w:val="center"/>
          </w:tcPr>
          <w:p w14:paraId="67DB9AB3"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battery cover or the battery compartment’s contact point has oxidation </w:t>
            </w:r>
          </w:p>
        </w:tc>
        <w:tc>
          <w:tcPr>
            <w:tcW w:w="2909" w:type="dxa"/>
            <w:vAlign w:val="center"/>
          </w:tcPr>
          <w:p w14:paraId="6ECAB14C"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the contact points </w:t>
            </w:r>
          </w:p>
        </w:tc>
      </w:tr>
      <w:tr w:rsidR="00A37E45" w14:paraId="150AC568" w14:textId="77777777">
        <w:trPr>
          <w:jc w:val="center"/>
        </w:trPr>
        <w:tc>
          <w:tcPr>
            <w:tcW w:w="2268" w:type="dxa"/>
            <w:vMerge/>
            <w:vAlign w:val="center"/>
          </w:tcPr>
          <w:p w14:paraId="3F80F048"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3119" w:type="dxa"/>
            <w:vAlign w:val="center"/>
          </w:tcPr>
          <w:p w14:paraId="508ED7E4"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Battery power is insufficient or there is one or multiple battery faults </w:t>
            </w:r>
          </w:p>
        </w:tc>
        <w:tc>
          <w:tcPr>
            <w:tcW w:w="2909" w:type="dxa"/>
            <w:vAlign w:val="center"/>
          </w:tcPr>
          <w:p w14:paraId="12FD2896"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Charge the batteries if rechargeable or replace with new batteries if they are disposable. </w:t>
            </w:r>
          </w:p>
        </w:tc>
      </w:tr>
      <w:tr w:rsidR="00A37E45" w14:paraId="6DB6F42D" w14:textId="77777777">
        <w:trPr>
          <w:jc w:val="center"/>
        </w:trPr>
        <w:tc>
          <w:tcPr>
            <w:tcW w:w="2268" w:type="dxa"/>
            <w:vMerge w:val="restart"/>
            <w:vAlign w:val="center"/>
          </w:tcPr>
          <w:p w14:paraId="5943E220"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blurring, </w:t>
            </w:r>
            <w:proofErr w:type="gramStart"/>
            <w:r>
              <w:rPr>
                <w:rFonts w:ascii="Times New Roman" w:eastAsia="Times New Roman" w:hAnsi="Times New Roman" w:cs="Times New Roman"/>
                <w:sz w:val="24"/>
                <w:szCs w:val="24"/>
              </w:rPr>
              <w:lastRenderedPageBreak/>
              <w:t>strips</w:t>
            </w:r>
            <w:proofErr w:type="gramEnd"/>
            <w:r>
              <w:rPr>
                <w:rFonts w:ascii="Times New Roman" w:eastAsia="Times New Roman" w:hAnsi="Times New Roman" w:cs="Times New Roman"/>
                <w:sz w:val="24"/>
                <w:szCs w:val="24"/>
              </w:rPr>
              <w:t xml:space="preserve"> and uneven situation </w:t>
            </w:r>
          </w:p>
        </w:tc>
        <w:tc>
          <w:tcPr>
            <w:tcW w:w="3119" w:type="dxa"/>
            <w:vAlign w:val="center"/>
          </w:tcPr>
          <w:p w14:paraId="1C46BA12"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Out of calibration</w:t>
            </w:r>
          </w:p>
        </w:tc>
        <w:tc>
          <w:tcPr>
            <w:tcW w:w="2909" w:type="dxa"/>
            <w:vAlign w:val="center"/>
          </w:tcPr>
          <w:p w14:paraId="605D1336"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compensation </w:t>
            </w:r>
            <w:r>
              <w:rPr>
                <w:rFonts w:ascii="Times New Roman" w:eastAsia="Times New Roman" w:hAnsi="Times New Roman" w:cs="Times New Roman"/>
                <w:sz w:val="24"/>
                <w:szCs w:val="24"/>
              </w:rPr>
              <w:lastRenderedPageBreak/>
              <w:t xml:space="preserve">mode </w:t>
            </w:r>
          </w:p>
        </w:tc>
      </w:tr>
      <w:tr w:rsidR="00A37E45" w14:paraId="19495FC0" w14:textId="77777777">
        <w:trPr>
          <w:jc w:val="center"/>
        </w:trPr>
        <w:tc>
          <w:tcPr>
            <w:tcW w:w="2268" w:type="dxa"/>
            <w:vMerge/>
            <w:vAlign w:val="center"/>
          </w:tcPr>
          <w:p w14:paraId="1EC26254" w14:textId="77777777" w:rsidR="00A37E45" w:rsidRDefault="00A37E45">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3119" w:type="dxa"/>
            <w:vAlign w:val="center"/>
          </w:tcPr>
          <w:p w14:paraId="2242ED49"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Buildup on lens</w:t>
            </w:r>
          </w:p>
        </w:tc>
        <w:tc>
          <w:tcPr>
            <w:tcW w:w="2909" w:type="dxa"/>
            <w:vAlign w:val="center"/>
          </w:tcPr>
          <w:p w14:paraId="7C95C8E8"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maintenance and storage for cleaning </w:t>
            </w:r>
          </w:p>
        </w:tc>
      </w:tr>
      <w:tr w:rsidR="00A37E45" w14:paraId="59E90F68" w14:textId="77777777">
        <w:trPr>
          <w:jc w:val="center"/>
        </w:trPr>
        <w:tc>
          <w:tcPr>
            <w:tcW w:w="2268" w:type="dxa"/>
            <w:vAlign w:val="center"/>
          </w:tcPr>
          <w:p w14:paraId="2EEAF8C8"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 image </w:t>
            </w:r>
          </w:p>
        </w:tc>
        <w:tc>
          <w:tcPr>
            <w:tcW w:w="3119" w:type="dxa"/>
            <w:vAlign w:val="center"/>
          </w:tcPr>
          <w:p w14:paraId="0756D4B2"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Brightness is set too low</w:t>
            </w:r>
          </w:p>
        </w:tc>
        <w:tc>
          <w:tcPr>
            <w:tcW w:w="2909" w:type="dxa"/>
            <w:vAlign w:val="center"/>
          </w:tcPr>
          <w:p w14:paraId="292A6172" w14:textId="77777777" w:rsidR="00A37E45" w:rsidRDefault="00F51D5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Reset the brightness </w:t>
            </w:r>
          </w:p>
        </w:tc>
      </w:tr>
    </w:tbl>
    <w:p w14:paraId="5D00DD13" w14:textId="77777777" w:rsidR="00A37E45" w:rsidRDefault="00A37E45">
      <w:pPr>
        <w:spacing w:line="360" w:lineRule="auto"/>
        <w:rPr>
          <w:rFonts w:ascii="Times New Roman" w:eastAsia="Times New Roman" w:hAnsi="Times New Roman" w:cs="Times New Roman"/>
          <w:b/>
          <w:sz w:val="28"/>
          <w:szCs w:val="28"/>
        </w:rPr>
      </w:pPr>
    </w:p>
    <w:p w14:paraId="052E0902" w14:textId="77777777" w:rsidR="00A37E45" w:rsidRDefault="00A37E45">
      <w:pPr>
        <w:spacing w:line="360" w:lineRule="auto"/>
        <w:rPr>
          <w:rFonts w:ascii="Times New Roman" w:eastAsia="Times New Roman" w:hAnsi="Times New Roman" w:cs="Times New Roman"/>
          <w:b/>
          <w:sz w:val="28"/>
          <w:szCs w:val="28"/>
        </w:rPr>
      </w:pPr>
    </w:p>
    <w:p w14:paraId="521C42CE" w14:textId="77777777" w:rsidR="00A37E45" w:rsidRDefault="00A37E45">
      <w:pPr>
        <w:spacing w:line="360" w:lineRule="auto"/>
        <w:rPr>
          <w:rFonts w:ascii="Times New Roman" w:eastAsia="Times New Roman" w:hAnsi="Times New Roman" w:cs="Times New Roman"/>
          <w:b/>
          <w:sz w:val="28"/>
          <w:szCs w:val="28"/>
        </w:rPr>
      </w:pPr>
    </w:p>
    <w:p w14:paraId="213BB1B4" w14:textId="77777777" w:rsidR="00A37E45" w:rsidRDefault="00F51D5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NOTES</w:t>
      </w:r>
    </w:p>
    <w:sectPr w:rsidR="00A37E45">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7CC"/>
    <w:multiLevelType w:val="multilevel"/>
    <w:tmpl w:val="427C129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744076A"/>
    <w:multiLevelType w:val="hybridMultilevel"/>
    <w:tmpl w:val="A128EA4C"/>
    <w:lvl w:ilvl="0" w:tplc="A89E50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228EC"/>
    <w:multiLevelType w:val="multilevel"/>
    <w:tmpl w:val="2604AB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481A4995"/>
    <w:multiLevelType w:val="multilevel"/>
    <w:tmpl w:val="2BB89B2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5A6A50C3"/>
    <w:multiLevelType w:val="multilevel"/>
    <w:tmpl w:val="198EE43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62FF194B"/>
    <w:multiLevelType w:val="hybridMultilevel"/>
    <w:tmpl w:val="E216F4F0"/>
    <w:lvl w:ilvl="0" w:tplc="B8FC2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45"/>
    <w:rsid w:val="00012682"/>
    <w:rsid w:val="0009173D"/>
    <w:rsid w:val="000E6CC1"/>
    <w:rsid w:val="001026CF"/>
    <w:rsid w:val="00105F5B"/>
    <w:rsid w:val="00126CBB"/>
    <w:rsid w:val="00183830"/>
    <w:rsid w:val="001B14F1"/>
    <w:rsid w:val="00245116"/>
    <w:rsid w:val="002663DD"/>
    <w:rsid w:val="0031306D"/>
    <w:rsid w:val="003E2B6E"/>
    <w:rsid w:val="004928FC"/>
    <w:rsid w:val="004C2733"/>
    <w:rsid w:val="00565FA3"/>
    <w:rsid w:val="00682CEB"/>
    <w:rsid w:val="00723F55"/>
    <w:rsid w:val="0078189C"/>
    <w:rsid w:val="00820EA1"/>
    <w:rsid w:val="00837D71"/>
    <w:rsid w:val="008B0501"/>
    <w:rsid w:val="008D41FA"/>
    <w:rsid w:val="009B758F"/>
    <w:rsid w:val="00A15BBE"/>
    <w:rsid w:val="00A37E45"/>
    <w:rsid w:val="00A80267"/>
    <w:rsid w:val="00A96103"/>
    <w:rsid w:val="00AE5652"/>
    <w:rsid w:val="00C1486C"/>
    <w:rsid w:val="00D012E1"/>
    <w:rsid w:val="00D77B09"/>
    <w:rsid w:val="00F5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276D"/>
  <w15:docId w15:val="{1883E48B-A81A-41C6-B682-B6D93590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18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image" Target="media/image57.jp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 Lee Hsu</cp:lastModifiedBy>
  <cp:revision>2</cp:revision>
  <dcterms:created xsi:type="dcterms:W3CDTF">2021-04-15T21:19:00Z</dcterms:created>
  <dcterms:modified xsi:type="dcterms:W3CDTF">2021-04-15T21:19:00Z</dcterms:modified>
</cp:coreProperties>
</file>